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       112-02/23-01/8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     2198-1-28-23-1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E952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7BD7950" wp14:editId="3BE05DEC">
                <wp:extent cx="933450" cy="933450"/>
                <wp:effectExtent l="0" t="0" r="0" b="0"/>
                <wp:docPr id="6" name="AutoShape 1" descr="C:\Users\KORISN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DA01B" id="AutoShape 1" o:spid="_x0000_s1026" style="width:73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27. travnja  2023.god.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(»Narodne novine«, broj  87/08., 86/09., 92/10., 105/10.-ispr., 90/11., 16/12., 86/12., 94/13., 152/14., 7/17., 68/18., 98/19. 64/20 i 151/22) i članka 4. Pravilnika o načinu i postupku zapošljavanja u osnovnoj školi Nikole Tesle,  Školska 12, Gračac, raspisuje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  A  T  J  E  Č  A  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za zasnivanje radnog odnosa u osnovnoj školi Nikole Tesle, Gračac,  za radno mjesto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spremačica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– na neodređeno, nepuno radno vrijeme od 30 sati tjedno – PŠ Srb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osobe oba spola. Izrazi koji se u ovom natječaju koriste u muškom rodu odnose se na jednak način na muški i ženski rod.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Opći uvjet za zasnivanje radnog odnosa prema Zakonu o radu (NN 93/14, 127/17, 98/19 i 151/22) i uvjeti za zasnivanje radnog odnosa sukladno članku 6. i članku 10. Pravilnika o radu Osnovne škole Nikole Tesle, Gračac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završena osnovna škola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vlastoručno potpisanu pisanu prijavu na natječaj, u kojoj kandidat navodi osobne podatke (ime i prezime, adresu stanovanja, broj telefon, odnosno mobitela, e-mail adresu) i naziv radnog mjesta na koje se prijavljuje, potrebno je priložiti životopis te dokaze o ispunjavanju formalnih uvjeta iz natječaja:</w:t>
      </w:r>
    </w:p>
    <w:p w:rsidR="00E952D0" w:rsidRPr="00E952D0" w:rsidRDefault="00E952D0" w:rsidP="00E95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stečenoj stručnoj spremi</w:t>
      </w:r>
    </w:p>
    <w:p w:rsidR="00E952D0" w:rsidRPr="00E952D0" w:rsidRDefault="00E952D0" w:rsidP="00E95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  protiv kandidata  ne vodi kazneni postupak u smislu članka 106. Zakona o  odgoju i obrazovanju u osnovnoj i srednjoj školi, ne starije od dana raspisivanja natječaja</w:t>
      </w:r>
    </w:p>
    <w:p w:rsidR="00E952D0" w:rsidRPr="00E952D0" w:rsidRDefault="00E952D0" w:rsidP="00E95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potvrda o podacima evidentiranim u matičnoj evidenciji Hrvatskog zavoda za mirovinsko osiguranje ne starije od dana raspisivanja natječaja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 odnosno prilozi dostavljaju se u neovjerenoj preslici.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Osobe koje ostvaruju pravo prednosti pri zapošljavanju u skladu s člankom 102. Zakona o hrvatskim braniteljima iz Domovinskog rata i članovima njihovih obitelji („Narodne Novine“, broj: 121/17, 98/19, 84/21), uz prijavu na natječaj dužne su priložiti i dokaze propisane člankom 103. stavak 1. Zakona o hrvatskim braniteljima iz Domovinskog rata i članovima njihovih obitelji.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Poveznica na internetsku stranicu Ministarstva hrvatskih branitelja s popisom dokaza potrebnih za ostvarivanja prava prednosti: </w:t>
      </w:r>
      <w:hyperlink r:id="rId5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Osobe koje ostvaruju pravo prednosti pri zapošljavanju u skladu s člankom 48. Zakona o civilnim stradalnicima iz Domovinskog rata („Narodne Novine“, broj: 84/21), uz prijavu na natječaj dužne su u prijavi na natječaj pozvati se na to pravo i uz prijavu dostaviti i dokaze iz stavka 1. članka 49. Zakona o  civilnim stradalnicima iz Domovinskog rata.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Poveznica na internetsku stranicu Ministarstva hrvatskih branitelja s popisom dokaza potrebnih za       ostvarivanja prava prednosti: </w:t>
      </w:r>
      <w:hyperlink r:id="rId7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8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anje%20prava%20prednosti%20pri%20zapo%C5%A1ljavanju-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koji/a je pravodobno dostavio/la potpunu prijavu sa svim prilozima odnosno ispravama i ispunjava uvjete natječaja dužan/a je pristupiti procjeni prema odredbama Pravilnika o postupku zapošljavanja te procjeni i vrednovanju kandidata za zapošljavanje u Osnovnoj školi Nikole Tesle, Gračac koji je dostupan na sljedećoj poveznici na mrežne stranice Osnovne škole Nikole Tesle: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http://os-ntesle-gracac.skole.hr/opci_akti_skole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Ako kandidat/kinja ne pristupi procjeni kandidata smatra se da je odustao/la od prijave na natječaj.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Termin, mjesto i način održavanja procjene kandidata objavit će se najkasnije tri dana prije dana određenog za procjenu na sljedećoj poveznici na mrežne stranice Osnovne škole Nikole Tesle: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http://os-ntesle-gracac.skole.hr/natje_aji/obavijesti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stekao inozemnu obrazovnu kvalifikaciju u inozemstvu dužan je u prijavi na natječaj priložiti i rješenje Agencije za znanost i visoko obrazovanje o stručnom priznavanju inozemne visokoškolske kvalifikacije u skladu sa Zakonom o priznavanju inozemnih obrazovnih kvalifikacija (NN 158/03, 198/03,138/06 i 45/11) te u skladu  Zakona o reguliranim profesijama i priznavanju inozemnih stručnih kvalifikacija (Narodne novine, broj 82/2015., 70/2019. i </w:t>
      </w:r>
      <w:hyperlink r:id="rId10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47/2020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), rješenje Ministarstva znanosti i obrazovanja o priznavanju inozemne stručne kvalifikacije radi pristupa reguliranoj profesiji.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Rok za podnošenje prijava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 na mrežnoj stranici i oglasnoj ploči Hrvatskog zavoda za zapošljavanje te mrežnoj stranici i oglasnoj ploči osnovne škole Nikole Tesle, Gračac.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Kandidatom prijavljenim na natječaj će se smatrati samo osoba koja podnese pravodobnu i potpunu prijavu, te ispunjava formalne uvjete iz natječaja. Potpunom prijavom smatra se prijava koja sadrži sve podatke i priloge navedene u natječaju.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Škola izvješćuje sve kandidate o rezultatima natječaja putem mrežne stranice Škole </w:t>
      </w:r>
      <w:hyperlink r:id="rId11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http://os-ntesle-gracac.skole.hr/natje_aji/obavijesti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s dokazima o ispunjavanju uvjeta iz natječaja dostavljaju se osobno ili poštom na adresu: Osnovna škola Nikole Tesle, Školska 12, 23440 Gračac, s naznakom „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natječaj – spremačica PŠ Srb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otvoren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 27.04.2023. do 05.05.2023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Nepotpune i/ili nepravodobne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Sukladno odredbama Opće uredbe o zaštiti osobnih podataka br. 2016/679 i Zakona o provedbi Opće uredbe o zaštiti podataka (»Narodne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u svrhu provedbe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Ravnateljica: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</w:t>
      </w: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       112-02/23-01/6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     2198-1-28-23-1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                                                                                                    </w:t>
      </w:r>
      <w:r w:rsidRPr="00E952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E54A2A3" wp14:editId="4A1CE91B">
                <wp:extent cx="933450" cy="933450"/>
                <wp:effectExtent l="0" t="0" r="0" b="0"/>
                <wp:docPr id="5" name="AutoShape 3" descr="C:\Users\KORISN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13BB3" id="AutoShape 3" o:spid="_x0000_s1026" style="width:73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27. veljače  2023.god.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(»Narodne novine«, broj  87/08., 86/09., 92/10., 105/10.-ispr., 90/11., 16/12., 86/12., 94/13., 152/14., 7/17., 68/18., 98/19., 64/20., i 151/22) i članka 4. Pravilnika o načinu i postupku zapošljavanja u osnovnoj školi Nikole Tesle,  Školska 12, Gračac, raspisuje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  A  T  J  E  Č  A  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za zasnivanje radnog odnosa u osnovnoj školi Nikole Tesle, Gračac,  za radno mjesto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Kuhar/ica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– na neodređeno, nepuno radno vrijeme od 20 sati tjedno – 1 izvršitelj,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probni rad  2 mjeseca.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osobe oba spola. Izrazi koji se u ovom natječaju koriste u muškom rodu odnose se na jednak način na muški i ženski rod.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Opći uvjet za zasnivanje radnog odnosa prema Zakonu o radu (NN 93/14, 127/17, 98/19 i 151/22) i uvjeti za zasnivanje radnog odnosa sukladno članku 6. i članku 10. Pravilnika o radu Osnovne škole Nikole Tesle, Gračac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završena srednja škola – smjer kuhar odnosno KV kuhar</w:t>
      </w:r>
    </w:p>
    <w:p w:rsidR="00E952D0" w:rsidRPr="00E952D0" w:rsidRDefault="00E952D0" w:rsidP="00E952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završen tečaj higijenskog minimuma.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Uz vlastoručno potpisanu pisanu prijavu na natječaj, u kojoj kandidat navodi osobne podatke (ime i prezime, adresu stanovanja, broj telefon, odnosno mobitela, e-mail adresu) i naziv radnog mjesta na koje se prijavljuje, potrebno je priložiti životopis te dokaze o ispunjavanju formalnih uvjeta iz natječaja:</w:t>
      </w:r>
    </w:p>
    <w:p w:rsidR="00E952D0" w:rsidRPr="00E952D0" w:rsidRDefault="00E952D0" w:rsidP="00E952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stečenoj stručnoj spremi</w:t>
      </w:r>
    </w:p>
    <w:p w:rsidR="00E952D0" w:rsidRPr="00E952D0" w:rsidRDefault="00E952D0" w:rsidP="00E952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  protiv kandidata  ne vodi kazneni postupak u smislu članka 106. Zakona o  odgoju i obrazovanju u osnovnoj i srednjoj školi, ne starije od dana raspisivanja natječaja</w:t>
      </w:r>
    </w:p>
    <w:p w:rsidR="00E952D0" w:rsidRPr="00E952D0" w:rsidRDefault="00E952D0" w:rsidP="00E952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potvrda o podacima evidentiranim u matičnoj evidenciji Hrvatskog zavoda za mirovinsko osiguranje ne starije od dana raspisivanja natječaja</w:t>
      </w:r>
    </w:p>
    <w:p w:rsidR="00E952D0" w:rsidRPr="00E952D0" w:rsidRDefault="00E952D0" w:rsidP="00E952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potvrdu o završenom tečaju higijenskog minimuma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 odnosno prilozi dostavljaju se u neovjerenoj preslici.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Osobe koje ostvaruju pravo prednosti pri zapošljavanju u skladu s člankom 102. Zakona o hrvatskim braniteljima iz Domovinskog rata i članovima njihovih obitelji („Narodne Novine“, broj: 121/17, 98/19, 84/21), uz prijavu na natječaj dužne su priložiti i dokaze propisane člankom 103. stavak 1. Zakona o hrvatskim braniteljima iz Domovinskog rata i članovima njihovih obitelji.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Poveznica na internetsku stranicu Ministarstva hrvatskih branitelja s popisom dokaza potrebnih za ostvarivanja prava prednosti: </w:t>
      </w:r>
      <w:hyperlink r:id="rId12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13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Osobe koje ostvaruju pravo prednosti pri zapošljavanju u skladu s člankom 48. Zakona o civilnim stradalnicima iz Domovinskog rata („Narodne Novine“, broj: 84/21), uz prijavu na natječaj dužne su u prijavi na natječaj pozvati se na to pravo i uz prijavu dostaviti i dokaze iz stavka 1. članka 49. Zakona o  civilnim stradalnicima iz Domovinskog rata.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Poveznica na internetsku stranicu Ministarstva hrvatskih branitelja s popisom dokaza potrebnih za       ostvarivanja prava prednosti: </w:t>
      </w:r>
      <w:hyperlink r:id="rId14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15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anje%20prava%20prednosti%20pri%20zapo%C5%A1ljavanju-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koji/a je pravodobno dostavio/la potpunu prijavu sa svim prilozima odnosno ispravama i ispunjava uvjete natječaja dužan/a je pristupiti procjeni prema odredbama Pravilnika o postupku zapošljavanja te procjeni i vrednovanju kandidata za zapošljavanje u Osnovnoj školi Nikole Tesle, Gračac koji je dostupan na sljedećoj poveznici na mrežne stranice Osnovne škole Nikole Tesle: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http://os-ntesle-gracac.skole.hr/opci_akti_skole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Ako kandidat/kinja ne pristupi procjeni kandidata smatra se da je odustao/la od prijave na natječaj.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Termin, mjesto i način održavanja procjene kandidata objavit će se najkasnije tri dana prije dana određenog za procjenu na sljedećoj poveznici na mrežne stranice Osnovne škole Nikole Tesle: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http://os-ntesle-gracac.skole.hr/natje_aji/obavijesti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stekao inozemnu obrazovnu kvalifikaciju u inozemstvu dužan je u prijavi na natječaj priložiti i rješenje Agencije za znanost i visoko obrazovanje o stručnom priznavanju inozemne visokoškolske kvalifikacije u skladu sa Zakonom o priznavanju inozemnih obrazovnih kvalifikacija (NN 158/03, 198/03,138/06 i 45/11) te u skladu  Zakona o reguliranim profesijama i priznavanju inozemnih stručnih kvalifikacija (Narodne novine, broj 82/2015., 70/2019. i </w:t>
      </w:r>
      <w:hyperlink r:id="rId17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47/2020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), rješenje Ministarstva znanosti i obrazovanja o priznavanju inozemne stručne kvalifikacije radi pristupa reguliranoj profesiji.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prijava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 na mrežnoj stranici i oglasnoj ploči Hrvatskog zavoda za zapošljavanje te mrežnoj stranici i oglasnoj ploči osnovne škole Nikole Tesle, Gračac.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Kandidatom prijavljenim na natječaj će se smatrati samo osoba koja podnese pravodobnu i potpunu prijavu, te ispunjava formalne uvjete iz natječaja. Potpunom prijavom smatra se prijava koja sadrži sve podatke i priloge navedene u natječaju.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Škola izvješćuje sve kandidate o rezultatima natječaja putem mrežne stranice Škole </w:t>
      </w:r>
      <w:hyperlink r:id="rId18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http://os-ntesle-gracac.skole.hr/natje_aji/obavijesti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 iznimno, ako se na natječaj prijavi kandidat ili kandidati koji se pozivaju na pravo prednosti pri zapošljavanju prema posebnim propisima, 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Škola izvješćuje sve kandidate o rezultatima natječaja i preporučenom poštanskom pošiljkom s povratnicom.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s dokazima o ispunjavanju uvjeta iz natječaja dostavljaju se osobno ili poštom na adresu: Osnovna škola Nikole Tesle, Školska 12, 23440 Gračac, s naznakom „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natječaj – kuhari/ica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otvoren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 27.02.2023. do 07.03.2023.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Nepotpune i/ili nepravodobne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Sukladno odredbama Opće uredbe o zaštiti osobnih podataka br. 2016/679 i Zakona o provedbi Opće uredbe o zaštiti podataka (»Narodne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u svrhu provedbe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Ravnateljica: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12.,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       112-02/23-01/5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     2198-1-28-23-1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E952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81D1FAF" wp14:editId="353A84D1">
                <wp:extent cx="933450" cy="933450"/>
                <wp:effectExtent l="0" t="0" r="0" b="0"/>
                <wp:docPr id="4" name="AutoShape 5" descr="C:\Users\KORISN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66DD8" id="AutoShape 5" o:spid="_x0000_s1026" style="width:73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Gračac, 27. veljače  2023.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(„Narodne novine“ broj 87/08., 86/09., 92/10., 105/10.-ispr, 90/11.,5/12., 16/12., 86/12., 94/13., 136/14.-RUSRH, 152/14., 7/17., 68/18., 98/19., 64/20. i 151/22) članka 13. Pravilnika o radu te članaka 5. i 6. Pravilnika o postupku zapošljavanja ( u daljnjem tekstu: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likovne kulture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27 sati ukupnog tjednog radnog vremena – zamjena za bolovanje.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152/14.,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7/17.,68/18., 98/19., 64/20. i 151/22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25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diplomu odnosno dokaz o stečenoj stručnoj spremi</w:t>
      </w:r>
    </w:p>
    <w:p w:rsidR="00E952D0" w:rsidRPr="00E952D0" w:rsidRDefault="00E952D0" w:rsidP="00E95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Prije sklapanja ugovora o radu odabrani/a kandidat/kinja dužan/na je sve navedene priloge odnosno isprave dostaviti u izvorniku ili u preslici ovjerenoj od strane javnog bilježnika 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pravodobno dostavio potpunu prijavu sa svim prilozima odnosno ispravama i ispunjava uvjete natječaja dužan je pristupiti procjeni odnosno testiranju prema odredbama  </w:t>
      </w:r>
      <w:hyperlink r:id="rId21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likovna kultura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22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) dana od dana 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objavljen 27. veljače 2023.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7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12.,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       112-02/23-01/4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     2198-1-28-23-1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E952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414DB5C" wp14:editId="6C1AC009">
                <wp:extent cx="933450" cy="933450"/>
                <wp:effectExtent l="0" t="0" r="0" b="0"/>
                <wp:docPr id="3" name="AutoShape 7" descr="C:\Users\KORISN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06359" id="AutoShape 7" o:spid="_x0000_s1026" style="width:73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27. veljače  2023.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(„Narodne novine“ broj 87/08., 86/09., 92/10., 105/10.-ispr, 90/11.,5/12., 16/12., 86/12., 94/13., 136/14.-RUSRH, 152/14., 7/17., 68/18., 98/19., 64/20. i 151/22) članka 13. Pravilnika o radu te članaka 5. i 6. Pravilnika o postupku zapošljavanja ( u daljnjem tekstu: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glazbene kulture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22 sata ukupnog tjednog radnog vremena.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152/14.,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7/17.,68/18., 98/19., 64/20. i 151/22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24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diplomu odnosno dokaz o stečenoj stručnoj spremi</w:t>
      </w:r>
    </w:p>
    <w:p w:rsidR="00E952D0" w:rsidRPr="00E952D0" w:rsidRDefault="00E952D0" w:rsidP="00E95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3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4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pravodobno dostavio potpunu prijavu sa svim prilozima odnosno ispravama i ispunjava uvjete natječaja dužan je pristupiti procjeni odnosno testiranju prema odredbama  </w:t>
      </w:r>
      <w:hyperlink r:id="rId25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glazbena kultura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26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) dana od dana 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Natječaj je objavljen 27. veljače 2023.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8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12.,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       112-02/23-01/3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     2198-1-28-23-1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E952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A8E8BA9" wp14:editId="0A2D4034">
                <wp:extent cx="933450" cy="933450"/>
                <wp:effectExtent l="0" t="0" r="0" b="0"/>
                <wp:docPr id="2" name="AutoShape 9" descr="C:\Users\KORISN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EE6B2" id="AutoShape 9" o:spid="_x0000_s1026" style="width:73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27. veljače  2023.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(„Narodne novine“ broj 87/08., 86/09., 92/10., 105/10.-ispr, 90/11.,5/12., 16/12., 86/12., 94/13., 136/14.-RUSRH, 152/14., 7/17., 68/18., 98/19., 64/20. i 151/22) članka 13. Pravilnika o radu te članaka 5. i 6. Pravilnika o postupku zapošljavanja ( u daljnjem tekstu: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matematike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40 sati ukupnog tjednog radnog vremena.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152/14.,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7/17.,68/18., 98/19., 64/20. i 151/22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15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diplomu odnosno dokaz o stečenoj stručnoj spremi</w:t>
      </w:r>
    </w:p>
    <w:p w:rsidR="00E952D0" w:rsidRPr="00E952D0" w:rsidRDefault="00E952D0" w:rsidP="00E952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7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8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pravodobno dostavio potpunu prijavu sa svim prilozima odnosno ispravama i ispunjava uvjete natječaja dužan je pristupiti procjeni odnosno testiranju prema odredbama  </w:t>
      </w:r>
      <w:hyperlink r:id="rId29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matematika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30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) dana od dana 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objavljen 27. veljače 2023.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29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12.,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       112-02/23-01/2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     2198-1-28-23-1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E952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E51A9CA" wp14:editId="4C3EDCF5">
                <wp:extent cx="933450" cy="933450"/>
                <wp:effectExtent l="0" t="0" r="0" b="0"/>
                <wp:docPr id="1" name="AutoShape 11" descr="C:\Users\KORISN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FB384" id="AutoShape 11" o:spid="_x0000_s1026" style="width:73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27. veljače  2023.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(„Narodne novine“ broj 87/08., 86/09., 92/10., 105/10.-ispr, 90/11.,5/12., 16/12., 86/12., 94/13., 136/14.-RUSRH, 152/14., 7/17., 68/18., 98/19., 64/20. i 151/22) članka 13. Pravilnika o radu te članaka 5. i 6. Pravilnika o postupku zapošljavanja ( u daljnjem tekstu: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informatike - 24 sata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24 sata ukupnog tjednog radnog vremena.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152/14.,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7/17.,68/18., 98/19., 64/20.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17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diplomu odnosno dokaz o stečenoj stručnoj spremi</w:t>
      </w:r>
    </w:p>
    <w:p w:rsidR="00E952D0" w:rsidRPr="00E952D0" w:rsidRDefault="00E952D0" w:rsidP="00E952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1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2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pravodobno dostavio potpunu prijavu sa svim prilozima odnosno ispravama i ispunjava uvjete natječaja dužan je pristupiti procjeni odnosno testiranju prema odredbama  </w:t>
      </w:r>
      <w:hyperlink r:id="rId33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informatika 24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34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) dana od dana 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objavljen 27. veljače 2023.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0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KLASA:       112-02/23-01/1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     2198-1-28-23-1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 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27. veljače  2023.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(„Narodne novine“ broj 87/08., 86/09., 92/10., 105/10.-ispr, 90/11.,5/12., 16/12., 86/12., 94/13., 136/14.-RUSRH, 152/14., 7/17., 68/18., 98/19., 64/20. i 151/22) članka 13. Pravilnika o radu te članaka 5. i 6. Pravilnika o postupku zapošljavanja ( u daljnjem tekstu: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informatike - 32 sata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32 sata ukupnog tjednog radnog vremena.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152/14.,7/17.,68/18., 98/19., 64/20.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17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diplomu odnosno dokaz o stečenoj stručnoj spremi</w:t>
      </w:r>
    </w:p>
    <w:p w:rsidR="00E952D0" w:rsidRPr="00E952D0" w:rsidRDefault="00E952D0" w:rsidP="00E952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5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6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Kandidat koji je pravodobno dostavio potpunu prijavu sa svim prilozima odnosno ispravama i ispunjava uvjete natječaja dužan je pristupiti procjeni odnosno testiranju prema odredbama  </w:t>
      </w:r>
      <w:hyperlink r:id="rId37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informatika 32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38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) dana od dana 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objavljen 27. veljače 2023.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1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ZADARSKA ŽUPANIJA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 007-03/22-01/01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 2198-1-28-02-22-1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23. studenog 2022.g.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126. stavaka 1. – 3. i članka 127. Zakona o odgoju i obrazovanju u osnovnoj i srednjoj školi (Narodne novine broj 87/08, 86/09, 92/10, 105/10, 90/11, 5/12, 16/12, 86/12, 126/12, 94/13, 152/14, 07/17, 68/18, 98/19 i 64/20) i članka 60. Statuta Osnovne škole Nikole Tesle, Školski odbor Osnovne škole Nikole Tesle raspisuje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imenovanje ravnatelja/ice Osnovne škole Nikole Tesle.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Ravnatelj/ica osnovne škole mora ispunjavati sljedeće nužne uvjete: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završen studij odgovarajuće vrste za rad na radnom mjestu učitelja ili stručnog suradnika u školskoj ustanovi u kojoj se imenuje za ravnatelja, a koji može biti:</w:t>
      </w:r>
    </w:p>
    <w:p w:rsidR="00E952D0" w:rsidRPr="00E952D0" w:rsidRDefault="00E952D0" w:rsidP="00E952D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sveučilišni diplomski studij ili</w:t>
      </w:r>
    </w:p>
    <w:p w:rsidR="00E952D0" w:rsidRPr="00E952D0" w:rsidRDefault="00E952D0" w:rsidP="00E952D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integrirani preddiplomski i diplomski sveučilišni studij ili</w:t>
      </w:r>
    </w:p>
    <w:p w:rsidR="00E952D0" w:rsidRPr="00E952D0" w:rsidRDefault="00E952D0" w:rsidP="00E952D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specijalistički diplomski stručni studij;</w:t>
      </w:r>
    </w:p>
    <w:p w:rsidR="00E952D0" w:rsidRPr="00E952D0" w:rsidRDefault="00E952D0" w:rsidP="00E952D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položen stručni ispit za učitelja, nastavnika ili stručnog suradnika, osim u slučaju iz članka 157. stavaka 1. i 2. Zakona o odgoju i obrazovanju u osnovnoj i srednjoj školi,</w:t>
      </w:r>
    </w:p>
    <w:p w:rsidR="00E952D0" w:rsidRPr="00E952D0" w:rsidRDefault="00E952D0" w:rsidP="00E952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uvjete propisane člankom 106. Zakona o odgoju i obrazovanju u osnovnoj i srednjoj školi,</w:t>
      </w:r>
    </w:p>
    <w:p w:rsidR="00E952D0" w:rsidRPr="00E952D0" w:rsidRDefault="00E952D0" w:rsidP="00E952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najmanje osam godina radnog iskustva u školskim ili drugim ustanovama u sustavu obrazovanja ili u tijelima državne uprave nadležnim za obrazovanje, od kojih najmanje pet godina na odgojno-obrazovnim poslovima u školskim ustanovama.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osobe koja je završila neki od studija iz članka 126. stavka 1. točke 1. Zakona o odgoju i obrazovanju u osnovnoj i srednjoj školi, ravnatelj/ica osnovne škole može biti i osoba koja je završila stručni četverogodišnji studij za učitelje kojim se stječe 240 ECTS bodova.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Iznimno, osoba koja ne ispunjava uvjete iz članka 126. stavka 1. točke 1. ili stavka 2. ovoga članka Zakona o odgoju i obrazovanju u osnovnoj i srednjoj, može biti ravnatelj/ica osnovne škole, ako u trenutku prijave na natječaj za ravnatelja obavlja dužnost ravnatelja u najmanje drugom uzastopnom mandatu, a ispunjavala je uvjete za ravnatelja propisane Zakonom o osnovnom školstvu (Narodne novine broj 59/90, 26/93, 27/93, 29/94, 7/96, 59/01, 114/01 i 76/05).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Ravnatelj/ica škole se imenuje na pet godina.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pisanu i vlastoručno potpisanu prijavu na natječaj kandidati su obvezni priložiti u izvorniku ili ovjerenoj preslici sljedeću dokumentaciju: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1. životopis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2. diplomu, odnosno dokaz o vrsti i razini obrazovanja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3. dokaz o državljanstvu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4. dokaz o položenom stručnom ispitu odnosno dokaz da je osoba oslobođena obveze polaganja stručnog ispita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5. dokaz o radnom iskustvu (potvrda ili elektronički zapis HZMO-a i potvrda školske ustanove o vrsti i trajanju poslova)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6. dokaz o obavljanju dužnosti ravnatelja u najmanje drugom uzastopnom mandatu za osobe koje se kandidiraju na temelju stavka 3. članka 126. ZOOOSŠ-a (odluke o imenovanju ili ugovori o radu ili potvrde školske ustanove)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7. program rada za mandatno razdoblje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8. uvjerenje da se protiv osobe ne vodi kazneni postupak glede zapreka za zasnivanje radnog odnosa iz članka 106. Zakona o odgoju i obrazovanju u osnovnoj i srednjoj školi (ne starije od 8 dana od dana objave natječaja).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Kandidati također mogu dostaviti u izvorniku ili ovjerenoj preslici dokaze o dodatnim kompetencijama: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Poznavanje stranog jezika dokazuje se preslikom indeksa, odnosno svjedodžbom, potvrdom ili drugom javnom ispravom o pohađanju obrazovanja i edukacije stranih jezika te stečenom stupnju prema Zajedničkom europskom referentnom okviru za jezike, javnom ispravom o izvršenom testiranju znanja stranog jezika od ovlaštene ustanove.</w:t>
      </w:r>
    </w:p>
    <w:p w:rsidR="00E952D0" w:rsidRPr="00E952D0" w:rsidRDefault="00E952D0" w:rsidP="00E952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Osnovne digitalne vještine dokazuju se potvrdom, uvjerenjem, certifikatom, svjedodžbom ili drugom javnom ispravom o završenoj edukaciji stjecanja digitalnih vještina, odnosno osobnom izjavom kandidata u životopisu.</w:t>
      </w:r>
    </w:p>
    <w:p w:rsidR="00E952D0" w:rsidRPr="00E952D0" w:rsidRDefault="00E952D0" w:rsidP="00E952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Iskustvo rada na projektima dokazuje se potvrdom, uvjerenjem ili drugom ispravom o sudjelovanju u provedbi pojedinih projekata, odnosno osobnom izjavom kandidata u životopisu.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Osobe koje se pozivaju na pravo prednosti sukladno članku 102. Zakona o hrvatskim braniteljima iz Domovinskog rata i članovima njihovih obitelji (Narodne novine broj 121/17, 98/19 i 84/21), članku 48.f Zakona o zaštiti vojnih i civilnih invalida rata (Narodne novine broj 33/92, 57/92, 77/92, 27/93, 58/93, 2/94, 76/94, 108/95, 108/96, 82/01, 103/03, 148/13 i 98/19), 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članku 9. Zakona o profesionalnoj rehabilitaciji i zapošljavanju osoba s invaliditetom (Narodne novine broj 157/13, 152/14, 39/18 i 32/20) te članku 48. Zakona o civilnim stradalnicima iz Domovinskog rata (Narodne novine broj 84/21) dužne su u prijavi na natječaj pozvati se na to pravo i uz prijavu priložiti svu propisanu dokumentaciju prema posebnom zakonu, a imaju prednost u odnosu 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102. Zakona o hrvatskim braniteljima iz Domovinskog rata i članovima njihovih obitelji (Narodne novine broj 121/17, 98/19 i 84/21) uz prijavu na natječaj dužna je priložiti, osim dokaza o ispunjavanju traženih uvjeta i sve potrebne dokaze navedene u članku 103. Zakona, a koji su dostupni na poveznici Ministarstva hrvatskih branitelja: https://branitelji.gov.hr/UserDocsImages/dokumenti/Nikola/popis%20dokaza%20za%20ostvarivanje%20prava%20prednosti%20pri%20zapo%C5%A1ljavanju-%20ZOHBDR%202021.pdf.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 uz prijavu na natječaj dužna je priložiti sve dokaze o ispunjavanju uvjeta iz natječaja te priložiti dokaz o ispunjavanju uvjeta za ostvarivanje prava prednosti pri zapošljavanju (članak 49. st. 1. Zakona) dostupne na poveznici Ministarstva hrvatskih branitelja: https://branitelji.gov.hr/UserDocsImages/dokumenti/Nikola/popis%20dokaza%20za%20ostvarivanje%20prava%20prednosti%20pri%20zapo%C5%A1ljavanju-%20Zakon%20o%20civilnim%20stradalnicima%20iz%20DR.pdf.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prijava kandidata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 dana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od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osobe oba spola.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Nepotpune i nepravovremene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s potrebnom dokumentacijom dostaviti na adresu: Osnovna škola Nikole Tesle, Školska 12; 23440 Gračac, u zatvorenoj omotnici s naznakom: »Natječaj za ravnatelja/icu – ne otvaraj«.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Osobni podaci kandidata, koji su sadržani u natječajnoj dokumentaciji, koristit će se isključivo u svrhu provedbe natječaja u skladu s Uredbom Europske unije 2016/679 Europskog parlamenta i Vijeća od 27. travnja 2016. godine te Zakonom o provedbi Opće uredbe o zaštiti podataka (Narodne novine broj 42/18).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 rezultatima natječaja kandidati će biti obaviješteni u roku od četrdeset i pet dana od isteka roka za podnošenje prijava.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Predsjednica Školskog odbora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Zorka Vuletić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KLASA:112-02/22-01/13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URBROJ:2198-1-28-02-22-1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09. studeni  2022.god.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(»Narodne novine«, broj  87/08., 86/09., 92/10., 105/10.-ispr., 90/11., 16/12., 86/12., 94/13., 152/14., 7/17., 68/18., 98/19. i 64/20) i članka 4. Pravilnika o načinu i postupku zapošljavanja u osnovnoj školi Nikole Tesle,  Školska 12, Gračac, raspisuje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  A  T  J  E  Č  A  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za zasnivanje radnog odnosa u osnovnoj školi Nikole Tesle, Gračac,  za radno mjesto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Kuhar/ica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– na neodređeno, nepuno radno vrijeme od 20 sati tjedno – 1 izvršitelj,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probni rad  2 mjeseca.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osobe oba spola. Izrazi koji se u ovom natječaju koriste u muškom rodu odnose se na jednak način na muški i ženski rod.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Opći uvjet za zasnivanje radnog odnosa prema Zakonu o radu (NN 93/14, 127/17, 98/19) i uvjeti za zasnivanje radnog odnosa sukladno članku 6. i članku 10. Pravilnika o radu Osnovne škole Nikole Tesle, Gračac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završena srednja škola – smjer kuhar odnosno KV kuhar</w:t>
      </w:r>
    </w:p>
    <w:p w:rsidR="00E952D0" w:rsidRPr="00E952D0" w:rsidRDefault="00E952D0" w:rsidP="00E952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završen tečaj higijenskog minimuma.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Uz vlastoručno potpisanu pisanu prijavu na natječaj, u kojoj kandidat navodi osobne podatke (ime i prezime, adresu stanovanja, broj telefon, odnosno mobitela, e-mail adresu) i naziv radnog 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mjesta na koje se prijavljuje, potrebno je priložiti životopis te dokaze o ispunjavanju formalnih uvjeta iz natječaja:</w:t>
      </w:r>
    </w:p>
    <w:p w:rsidR="00E952D0" w:rsidRPr="00E952D0" w:rsidRDefault="00E952D0" w:rsidP="00E952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stečenoj stručnoj spremi</w:t>
      </w:r>
    </w:p>
    <w:p w:rsidR="00E952D0" w:rsidRPr="00E952D0" w:rsidRDefault="00E952D0" w:rsidP="00E952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  protiv kandidata  ne vodi kazneni postupak u smislu članka 106. Zakona o  odgoju i obrazovanju u osnovnoj i srednjoj školi, ne starije od dana raspisivanja natječaja</w:t>
      </w:r>
    </w:p>
    <w:p w:rsidR="00E952D0" w:rsidRPr="00E952D0" w:rsidRDefault="00E952D0" w:rsidP="00E952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potvrda o podacima evidentiranim u matičnoj evidenciji Hrvatskog zavoda za mirovinsko osiguranje ne starije od dana raspisivanja natječaja</w:t>
      </w:r>
    </w:p>
    <w:p w:rsidR="00E952D0" w:rsidRPr="00E952D0" w:rsidRDefault="00E952D0" w:rsidP="00E952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potvrdu o završenom tečaju higijenskog minimuma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 odnosno prilozi dostavljaju se u neovjerenoj preslici.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Osobe koje ostvaruju pravo prednosti pri zapošljavanju u skladu s člankom 102. Zakona o hrvatskim braniteljima iz Domovinskog rata i članovima njihovih obitelji („Narodne Novine“, broj: 121/17, 98/19, 84/21), uz prijavu na natječaj dužne su priložiti i dokaze propisane člankom 103. stavak 1. Zakona o hrvatskim braniteljima iz Domovinskog rata i članovima njihovih obitelji.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Poveznica na internetsku stranicu Ministarstva hrvatskih branitelja s popisom dokaza potrebnih za ostvarivanja prava prednosti: </w:t>
      </w:r>
      <w:hyperlink r:id="rId39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40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Osobe koje ostvaruju pravo prednosti pri zapošljavanju u skladu s člankom 48. Zakona o civilnim stradalnicima iz Domovinskog rata („Narodne Novine“, broj: 84/21), uz prijavu na natječaj dužne su u prijavi na natječaj pozvati se na to pravo i uz prijavu dostaviti i dokaze iz stavka 1. članka 49. Zakona o  civilnim stradalnicima iz Domovinskog rata.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Poveznica na internetsku stranicu Ministarstva hrvatskih branitelja s popisom dokaza potrebnih za       ostvarivanja prava prednosti: </w:t>
      </w:r>
      <w:hyperlink r:id="rId41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42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anje%20prava%20prednosti%20pri%20zapo%C5%A1ljavanju-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3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koji/a je pravodobno dostavio/la potpunu prijavu sa svim prilozima odnosno ispravama i ispunjava uvjete natječaja dužan/a je pristupiti procjeni prema odredbama Pravilnika o postupku zapošljavanja te procjeni i vrednovanju kandidata za zapošljavanje u Osnovnoj školi Nikole Tesle, Gračac koji je dostupan na sljedećoj poveznici na mrežne stranice Osnovne škole Nikole Tesle: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http://os-ntesle-gracac.skole.hr/opci_akti_skole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Ako kandidat/kinja ne pristupi procjeni kandidata smatra se da je odustao/la od prijave na natječaj.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Termin, mjesto i način održavanja procjene kandidata objavit će se najkasnije tri dana prije dana određenog za procjenu na sljedećoj poveznici na mrežne stranice Osnovne škole Nikole Tesle: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http://os-ntesle-gracac.skole.hr/natje_aji/obavijesti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stekao inozemnu obrazovnu kvalifikaciju u inozemstvu dužan je u prijavi na natječaj priložiti i rješenje Agencije za znanost i visoko obrazovanje o stručnom priznavanju inozemne visokoškolske kvalifikacije u skladu sa Zakonom o priznavanju inozemnih obrazovnih kvalifikacija (NN 158/03, 198/03,138/06 i 45/11) te u skladu  Zakona o reguliranim profesijama i priznavanju inozemnih stručnih kvalifikacija (Narodne novine, broj 82/2015., 70/2019. i </w:t>
      </w:r>
      <w:hyperlink r:id="rId44" w:tgtFrame="_blank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47/2020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), rješenje Ministarstva znanosti i obrazovanja o priznavanju inozemne stručne kvalifikacije radi pristupa reguliranoj profesiji.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prijava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 na mrežnoj stranici i oglasnoj ploči Hrvatskog zavoda za zapošljavanje te mrežnoj stranici i oglasnoj ploči osnovne škole Nikole Tesle, Gračac.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Kandidatom prijavljenim na natječaj će se smatrati samo osoba koja podnese pravodobnu i potpunu prijavu, te ispunjava formalne uvjete iz natječaja. Potpunom prijavom smatra se prijava koja sadrži sve podatke i priloge navedene u natječaju.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Škola izvješćuje sve kandidate o rezultatima natječaja putem mrežne stranice Škole </w:t>
      </w:r>
      <w:hyperlink r:id="rId45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http://os-ntesle-gracac.skole.hr/natje_aji/obavijesti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Prijave na natječaj s dokazima o ispunjavanju uvjeta iz natječaja dostavljaju se osobno ili poštom na adresu: Osnovna škola Nikole Tesle, Školska 12, 23440 Gračac, s naznakom „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natječaj – kuhari/ica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otvoren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 09.11.2022. do 17.11.2022.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Nepotpune i/ili nepravodobne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Sukladno odredbama Opće uredbe o zaštiti osobnih podataka br. 2016/679 i Zakona o provedbi Opće uredbe o zaštiti podataka (»Narodne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u svrhu provedbe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Ravnateljica: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2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KLASA:112-02/22-01/12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URBROJ:2198-1-28-02-22-1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06. listopada  2022.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(„Narodne novine“ broj 87/08., 86/09., 92/10., 105/10.-ispr, 90/11.,5/12., 16/12., 86/12., 94/13., 136/14.-RUSRH, 152/14., 7/17., 68/18., 98/19., 64/20.) članka 13. Pravilnika o radu te članaka 5. i 6. Pravilnika o postupku zapošljavanja ( u daljnjem tekstu 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PONOVLJENI 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informatike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32 sata ukupnog tjednog radnog vremena.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152/14.,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7/17.,68/18., 98/19., 64/20.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17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diplomu odnosno dokaz o stečenoj stručnoj spremi</w:t>
      </w:r>
    </w:p>
    <w:p w:rsidR="00E952D0" w:rsidRPr="00E952D0" w:rsidRDefault="00E952D0" w:rsidP="00E952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6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7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pravodobno dostavio potpunu prijavu sa svim prilozima odnosno ispravama i ispunjava uvjete natječaja dužan je pristupiti procjeni odnosno testiranju prema odredbama  </w:t>
      </w:r>
      <w:hyperlink r:id="rId48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informatika 32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49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) dana od dana 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objavljen 06. listopada 2022.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3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KLASA:112-02/22-01/10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URBROJ:2198-1-28-02-22-1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13. rujna  2022.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(„Narodne novine“ broj 87/08., 86/09., 92/10., 105/10.-ispr, 90/11.,5/12., 16/12., 86/12., 94/13., 136/14.-RUSRH, 152/14., 7/17., 68/18., 98/19., 64/20.) članka 13. Pravilnika o radu te članaka 5. i 6. Pravilnika o postupku zapošljavanja ( u daljnjem tekstu 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matematike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152/14.,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7/17.,68/18., 98/19., 64/20.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15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diplomu odnosno dokaz o stečenoj stručnoj spremi</w:t>
      </w:r>
    </w:p>
    <w:p w:rsidR="00E952D0" w:rsidRPr="00E952D0" w:rsidRDefault="00E952D0" w:rsidP="00E952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0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1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Kandidat koji je pravodobno dostavio potpunu prijavu sa svim prilozima odnosno ispravama i ispunjava uvjete natječaja dužan je pristupiti procjeni odnosno testiranju prema odredbama  </w:t>
      </w:r>
      <w:hyperlink r:id="rId52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matematika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53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) dana od dana 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objavljen 13. rujna 2022.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4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KLASA:112-02/22-01/11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URBROJ:2198-1-28-02-22-1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13. rujna  2022.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temelju članka 107. Zakona o odgoju i obrazovanju u osnovnoj i srednjoj školi („Narodne novine“ broj 87/08., 86/09., 92/10., 105/10.-ispr, 90/11.,5/12., 16/12., 86/12., 94/13., 136/14.-RUSRH, 152/14., 7/17., 68/18., 98/19., 64/20.) članka 13. Pravilnika o radu te članaka 5. i 6. 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Pravilnika o postupku zapošljavanja ( u daljnjem tekstu 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informatike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24 sata ukupnog tjednog radnog vremena.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152/14.,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7/17.,68/18., 98/19., 64/20.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17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diplomu odnosno dokaz o stečenoj stručnoj spremi</w:t>
      </w:r>
    </w:p>
    <w:p w:rsidR="00E952D0" w:rsidRPr="00E952D0" w:rsidRDefault="00E952D0" w:rsidP="00E952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Osoba koja se poziva na pravo prednosti sukladno članku 102. Zakona o hrvatskim braniteljima iz Domovinskog rata i članovima njihovih obitelji (Narodne novine 121/17, 98/19, 84/21), 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4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5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pravodobno dostavio potpunu prijavu sa svim prilozima odnosno ispravama i ispunjava uvjete natječaja dužan je pristupiti procjeni odnosno testiranju prema odredbama  </w:t>
      </w:r>
      <w:hyperlink r:id="rId56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informatika 24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57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) dana od dana 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objavljen 13. rujna 2022.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5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KLASA:112-02/22-01/09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URBROJ:2198-1-28-02-22-1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13. rujna  2022.god.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(»Narodne novine«, broj  87/08., 86/09., 92/10., 105/10.-ispr., 90/11., 16/12., 86/12., 94/13., 152/14., 7/17., 68/18., 98/19. i 64/20) i članka 4. Pravilnika o načinu i postupku zapošljavanja u osnovnoj školi Nikole Tesle,  Školska 12, Gračac, raspisuje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  A  T  J  E  Č  A  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za zasnivanje radnog odnosa u osnovnoj školi Nikole Tesle, Gračac,  za radno mjesto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spremačica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– na određeno, nepuno radno vrijeme od 15 sati tjedno – PŠ Srb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osobe oba spola. Izrazi koji se u ovom natječaju koriste u muškom rodu odnose se na jednak način na muški i ženski rod.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Opći uvjet za zasnivanje radnog odnosa prema Zakonu o radu (NN 93/14, 127/17, 98/19) i uvjeti za zasnivanje radnog odnosa sukladno članku 6. i članku 10. Pravilnika o radu Osnovne škole Nikole Tesle, Gračac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završena osnovna škola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vlastoručno potpisanu pisanu prijavu na natječaj, u kojoj kandidat navodi osobne podatke (ime i prezime, adresu stanovanja, broj telefon, odnosno mobitela, e-mail adresu) i naziv radnog mjesta na koje se prijavljuje, potrebno je priložiti životopis te dokaze o ispunjavanju formalnih uvjeta iz natječaja:</w:t>
      </w:r>
    </w:p>
    <w:p w:rsidR="00E952D0" w:rsidRPr="00E952D0" w:rsidRDefault="00E952D0" w:rsidP="00E952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stečenoj stručnoj spremi</w:t>
      </w:r>
    </w:p>
    <w:p w:rsidR="00E952D0" w:rsidRPr="00E952D0" w:rsidRDefault="00E952D0" w:rsidP="00E952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  protiv kandidata  ne vodi kazneni postupak u smislu članka 106. Zakona o  odgoju i obrazovanju u osnovnoj i srednjoj školi, ne starije od dana raspisivanja natječaja</w:t>
      </w:r>
    </w:p>
    <w:p w:rsidR="00E952D0" w:rsidRPr="00E952D0" w:rsidRDefault="00E952D0" w:rsidP="00E952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potvrda o podacima evidentiranim u matičnoj evidenciji Hrvatskog zavoda za mirovinsko osiguranje ne starije od dana raspisivanja natječaja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 odnosno prilozi dostavljaju se u neovjerenoj preslici.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Osobe koje ostvaruju pravo prednosti pri zapošljavanju u skladu s člankom 102. Zakona o hrvatskim braniteljima iz Domovinskog rata i članovima njihovih obitelji („Narodne Novine“, broj: 121/17, 98/19, 84/21), uz prijavu na natječaj dužne su priložiti i dokaze propisane člankom 103. stavak 1. Zakona o hrvatskim braniteljima iz Domovinskog rata i članovima njihovih obitelji.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Poveznica na internetsku stranicu Ministarstva hrvatskih branitelja s popisom dokaza potrebnih za ostvarivanja prava prednosti: </w:t>
      </w:r>
      <w:hyperlink r:id="rId58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59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Osobe koje ostvaruju pravo prednosti pri zapošljavanju u skladu s člankom 48. Zakona o civilnim stradalnicima iz Domovinskog rata („Narodne Novine“, broj: 84/21), uz prijavu na natječaj dužne su u prijavi na natječaj pozvati se na to pravo i uz prijavu dostaviti i dokaze iz stavka 1. članka 49. Zakona o  civilnim stradalnicima iz Domovinskog rata.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Poveznica na internetsku stranicu Ministarstva hrvatskih branitelja s popisom dokaza potrebnih za       ostvarivanja prava prednosti: </w:t>
      </w:r>
      <w:hyperlink r:id="rId60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61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anje%20prava%20prednosti%20pri%20zapo%C5%A1ljavanju-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2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koji/a je pravodobno dostavio/la potpunu prijavu sa svim prilozima odnosno ispravama i ispunjava uvjete natječaja dužan/a je pristupiti procjeni prema odredbama Pravilnika o postupku zapošljavanja te procjeni i vrednovanju kandidata za zapošljavanje u Osnovnoj školi Nikole Tesle, Gračac koji je dostupan na sljedećoj poveznici na mrežne stranice Osnovne škole Nikole Tesle: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http://os-ntesle-gracac.skole.hr/opci_akti_skole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Ako kandidat/kinja ne pristupi procjeni kandidata smatra se da je odustao/la od prijave na natječaj.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Termin, mjesto i način održavanja procjene kandidata objavit će se najkasnije tri dana prije dana određenog za procjenu na sljedećoj poveznici na mrežne stranice Osnovne škole Nikole Tesle: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http://os-ntesle-gracac.skole.hr/natje_aji/obavijesti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stekao inozemnu obrazovnu kvalifikaciju u inozemstvu dužan je u prijavi na natječaj priložiti i rješenje Agencije za znanost i visoko obrazovanje o stručnom priznavanju inozemne visokoškolske kvalifikacije u skladu sa Zakonom o priznavanju inozemnih obrazovnih kvalifikacija (NN 158/03, 198/03,138/06 i 45/11) te u skladu  Zakona o reguliranim profesijama i priznavanju inozemnih stručnih kvalifikacija (Narodne novine, broj 82/2015., 70/2019. i </w:t>
      </w:r>
      <w:hyperlink r:id="rId63" w:tgtFrame="_blank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47/2020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), rješenje Ministarstva znanosti i obrazovanja o priznavanju inozemne stručne kvalifikacije radi pristupa reguliranoj profesiji.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Rok za podnošenje prijava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 na mrežnoj stranici i oglasnoj ploči Hrvatskog zavoda za zapošljavanje te mrežnoj stranici i oglasnoj ploči osnovne škole Nikole Tesle, Gračac.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Kandidatom prijavljenim na natječaj će se smatrati samo osoba koja podnese pravodobnu i potpunu prijavu, te ispunjava formalne uvjete iz natječaja. Potpunom prijavom smatra se prijava koja sadrži sve podatke i priloge navedene u natječaju.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Škola izvješćuje sve kandidate o rezultatima natječaja putem mrežne stranice Škole </w:t>
      </w:r>
      <w:hyperlink r:id="rId64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http://os-ntesle-gracac.skole.hr/natje_aji/obavijesti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s dokazima o ispunjavanju uvjeta iz natječaja dostavljaju se osobno ili poštom na adresu: Osnovna škola Nikole Tesle, Školska 12, 23440 Gračac, s naznakom „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natječaj – spremačica PŠ Srb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otvoren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 13.09.2022. do 21.09.2022.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Nepotpune i/ili nepravodobne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Sukladno odredbama Opće uredbe o zaštiti osobnih podataka br. 2016/679 i Zakona o provedbi Opće uredbe o zaštiti podataka (»Narodne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u svrhu provedbe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Ravnateljica: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6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KLASA:112-02/22-01/08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URBROJ:2198-1-28-02-22-1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Gračac, 13. rujna  2022.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(„Narodne novine“ broj 87/08., 86/09., 92/10., 105/10.-ispr, 90/11.,5/12., 16/12., 86/12., 94/13., 136/14.-RUSRH, 152/14., 7/17., 68/18., 98/19., 64/20.) članka 13. Pravilnika o radu te članaka 5. i 6. Pravilnika o postupku zapošljavanja ( u daljnjem tekstu 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njemačkog jezika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zamjena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152/14.,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7/17.,68/18., 98/19., 64/20.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7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diplomu odnosno dokaz o stečenoj stručnoj spremi</w:t>
      </w:r>
    </w:p>
    <w:p w:rsidR="00E952D0" w:rsidRPr="00E952D0" w:rsidRDefault="00E952D0" w:rsidP="00E952D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Prije sklapanja ugovora o radu odabrani/a kandidat/kinja dužan/na je sve navedene priloge odnosno isprave dostaviti u izvorniku ili u preslici ovjerenoj od strane javnog bilježnika 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5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6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pravodobno dostavio potpunu prijavu sa svim prilozima odnosno ispravama i ispunjava uvjete natječaja dužan je pristupiti procjeni odnosno testiranju prema odredbama  </w:t>
      </w:r>
      <w:hyperlink r:id="rId67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njemački jezik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68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) dana od dana 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objavljen 13. rujna 2022.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7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KLASA:112-02/22-01/06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URBROJ:2198-1-28-02-22-1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13. rujna  2022.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(„Narodne novine“ broj 87/08., 86/09., 92/10., 105/10.-ispr, 90/11.,5/12., 16/12., 86/12., 94/13., 136/14.-RUSRH, 152/14., 7/17., 68/18., 98/19., 64/20.) članka 13. Pravilnika o radu te članaka 5. i 6. Pravilnika o postupku zapošljavanja ( u daljnjem tekstu 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informatike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32 sata ukupnog tjednog radnog vremena.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152/14.,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7/17.,68/18., 98/19., 64/20.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17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diplomu odnosno dokaz o stečenoj stručnoj spremi</w:t>
      </w:r>
    </w:p>
    <w:p w:rsidR="00E952D0" w:rsidRPr="00E952D0" w:rsidRDefault="00E952D0" w:rsidP="00E952D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9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0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pravodobno dostavio potpunu prijavu sa svim prilozima odnosno ispravama i ispunjava uvjete natječaja dužan je pristupiti procjeni odnosno testiranju prema odredbama  </w:t>
      </w:r>
      <w:hyperlink r:id="rId71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informatika 32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72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) dana od dana 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objavljen 13. rujna 2022.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2D0" w:rsidRPr="00E952D0" w:rsidRDefault="00E952D0" w:rsidP="00E9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8" style="width:0;height:1.5pt" o:hralign="center" o:hrstd="t" o:hr="t" fillcolor="#a0a0a0" stroked="f"/>
        </w:pic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Osnovna škola Nikole Tesle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Gračac, Školska 12.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KLASA:112-02/22-01/07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URBROJ:2198-1-28-02-22-1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Gračac, 13. rujna  2022.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temelju članka 107. Zakona o odgoju i obrazovanju u osnovnoj i srednjoj školi („Narodne novine“ broj 87/08., 86/09., 92/10., 105/10.-ispr, 90/11.,5/12., 16/12., 86/12., 94/13., 136/14.-RUSRH, 152/14., 7/17., 68/18., 98/19., 64/20.) članka 13. Pravilnika o radu te članaka 5. i 6. Pravilnika o postupku zapošljavanja ( u daljnjem tekstu : Pravilnik ) u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OŠ Nikole Tesle Gračac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Osnovne škole Nikole Tesle, Gračac, Školska 12.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objavljuje: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NATJEČAJ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zasnivanje radnog odnosa</w:t>
      </w:r>
    </w:p>
    <w:p w:rsidR="00E952D0" w:rsidRPr="00E952D0" w:rsidRDefault="00E952D0" w:rsidP="00E952D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Učitelj glazbene kulture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 izvršitelj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/ica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na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određeno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ne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puno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vrijeme,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22 sata ukupnog tjednog radnog vremena.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 natječaj se mogu javiti muške i ženske osobe u skladu sa Zakonom o ravnopravnosti spolova (Narodne novine 82/08. i 69/17.)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Uvjeti: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Osim općih uvjeta za zasnivaju radnog odnosa prema Zakonu o radu (Narodne Novine (93/14.,127/17.,98/19.), kandidati moraju ispunjavati i posebne uvjete  članka 105. i članak 155. Zakona o odgoju i obrazovanju u osnovnoj i srednjoj školi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(„Narodne novine“ broj 87/08., 86/09.,92/10., 105/10.-ispr, 90/11.,5/12., 16/12., 86/12.,94/13., 136/14.-RUSRH,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152/14.,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7/17.,68/18., 98/19., 64/20.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te uvjete propisane člankom 24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Pravilnika o odgovarajućoj vrsti obrazovanja učitelja i stručnih suradnika u osnovnoj školi (Narodne novine broj: 6/19.,75/20.).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Uz prijavu na natječaj potrebno je priložiti:</w:t>
      </w:r>
    </w:p>
    <w:p w:rsidR="00E952D0" w:rsidRPr="00E952D0" w:rsidRDefault="00E952D0" w:rsidP="00E952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životopis</w:t>
      </w:r>
    </w:p>
    <w:p w:rsidR="00E952D0" w:rsidRPr="00E952D0" w:rsidRDefault="00E952D0" w:rsidP="00E952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diplomu odnosno dokaz o stečenoj stručnoj spremi</w:t>
      </w:r>
    </w:p>
    <w:p w:rsidR="00E952D0" w:rsidRPr="00E952D0" w:rsidRDefault="00E952D0" w:rsidP="00E952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dokaz o državljanstvu</w:t>
      </w:r>
    </w:p>
    <w:p w:rsidR="00E952D0" w:rsidRPr="00E952D0" w:rsidRDefault="00E952D0" w:rsidP="00E952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uvjerenje da nije pod istragom i da se protiv kandidata/kinje ne vodi kazneni postupak glede zapreka za zasnivanje radnog odnosa iz članka 106. Zakona o odgoju i obrazovanju u osnovnoj i srednjoj školi ne starije od  dana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raspisivanja natječaja.</w:t>
      </w:r>
    </w:p>
    <w:p w:rsidR="00E952D0" w:rsidRPr="00E952D0" w:rsidRDefault="00E952D0" w:rsidP="00E952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elektronički zapis ili potvrdu o podacima evidentiranim u matičnoj evidenciji Hrvatskog zavoda za mirovinsko osiguranje ne starije  od dana raspisivanja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Navedene isprave, odnosno prilozi, dostavljaju se u neovjerenoj preslici i ne vraćaju se kandidatu nakon završenog natječajnog postupka.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120/16.)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3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4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 koji je pravodobno dostavio potpunu prijavu sa svim prilozima odnosno ispravama i ispunjava uvjete natječaja dužan je pristupiti procjeni odnosno testiranju prema odredbama  </w:t>
      </w:r>
      <w:hyperlink r:id="rId75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Pravilnika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 načinu i postupku zapošljavanja u osnovnoj školi Nikole Tesle Gračac. 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Rok za podnošenje prijave na natječaj je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osam dana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od dana objave natječaja.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Prijave na natječaj i propisanu dokumentaciju poslati  poštom na adresu </w:t>
      </w:r>
      <w:r w:rsidRPr="00E9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Osnovna škola Nikole Tesle, Školska 12, 23440 Gračac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952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naznakom „za natječaj- glazbena kultura 22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Nepravodobne i nepotpune prijave neće se razmatrati.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Kandidat/kinja prijavljen/na na natječaj bit će obaviješten/na putem mrežne stranice školske ustanove </w:t>
      </w:r>
      <w:hyperlink r:id="rId76" w:history="1">
        <w:r w:rsidRPr="00E952D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val="en-US"/>
          </w:rPr>
          <w:t>http://os-ntesle-gracac.skole.hr/</w:t>
        </w:r>
      </w:hyperlink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najkasnije u roku od petnaest </w:t>
      </w:r>
      <w:r w:rsidRPr="00E952D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( 15</w:t>
      </w: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 ) dana od dana sklapanja ugovora o radu s odabranim/om kandidatom/kinjom. U slučaju da se na natječaj prijave kandidati/kinje koji se pozivaju na pravo prednosti pri zapošljavanju prema posebnom propisu, svi će kandidati biti obaviješteni i prema članku 21. Pravilnika.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Natječaj je objavljen 13. rujna 2022. godine.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Ravnateljica škole:</w:t>
      </w:r>
    </w:p>
    <w:p w:rsidR="00E952D0" w:rsidRPr="00E952D0" w:rsidRDefault="00E952D0" w:rsidP="00E95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2D0">
        <w:rPr>
          <w:rFonts w:ascii="Times New Roman" w:eastAsia="Times New Roman" w:hAnsi="Times New Roman" w:cs="Times New Roman"/>
          <w:sz w:val="24"/>
          <w:szCs w:val="24"/>
          <w:lang w:val="en-US"/>
        </w:rPr>
        <w:t>Slavica Miočić, dipl.ing.</w:t>
      </w:r>
    </w:p>
    <w:p w:rsidR="00292703" w:rsidRDefault="00292703">
      <w:bookmarkStart w:id="0" w:name="_GoBack"/>
      <w:bookmarkEnd w:id="0"/>
    </w:p>
    <w:sectPr w:rsidR="0029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4D0"/>
    <w:multiLevelType w:val="multilevel"/>
    <w:tmpl w:val="3F2A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A6B"/>
    <w:multiLevelType w:val="multilevel"/>
    <w:tmpl w:val="DB18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E99"/>
    <w:multiLevelType w:val="multilevel"/>
    <w:tmpl w:val="231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42B8A"/>
    <w:multiLevelType w:val="multilevel"/>
    <w:tmpl w:val="2544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12BC7"/>
    <w:multiLevelType w:val="multilevel"/>
    <w:tmpl w:val="3C9E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613C1"/>
    <w:multiLevelType w:val="multilevel"/>
    <w:tmpl w:val="060A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87EA9"/>
    <w:multiLevelType w:val="multilevel"/>
    <w:tmpl w:val="C3EC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7A01"/>
    <w:multiLevelType w:val="multilevel"/>
    <w:tmpl w:val="914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67DB3"/>
    <w:multiLevelType w:val="multilevel"/>
    <w:tmpl w:val="366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64580"/>
    <w:multiLevelType w:val="multilevel"/>
    <w:tmpl w:val="06E4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529AE"/>
    <w:multiLevelType w:val="multilevel"/>
    <w:tmpl w:val="6A96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82FC0"/>
    <w:multiLevelType w:val="multilevel"/>
    <w:tmpl w:val="2B3A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71C36"/>
    <w:multiLevelType w:val="multilevel"/>
    <w:tmpl w:val="0F3E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66754"/>
    <w:multiLevelType w:val="multilevel"/>
    <w:tmpl w:val="9CD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A198C"/>
    <w:multiLevelType w:val="multilevel"/>
    <w:tmpl w:val="883A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73D94"/>
    <w:multiLevelType w:val="multilevel"/>
    <w:tmpl w:val="1320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B1C5D"/>
    <w:multiLevelType w:val="multilevel"/>
    <w:tmpl w:val="9E92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E6512"/>
    <w:multiLevelType w:val="multilevel"/>
    <w:tmpl w:val="4B04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895305"/>
    <w:multiLevelType w:val="multilevel"/>
    <w:tmpl w:val="3D5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A6CA1"/>
    <w:multiLevelType w:val="multilevel"/>
    <w:tmpl w:val="3DE4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454329"/>
    <w:multiLevelType w:val="multilevel"/>
    <w:tmpl w:val="8F14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108FF"/>
    <w:multiLevelType w:val="multilevel"/>
    <w:tmpl w:val="89E6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D20F9E"/>
    <w:multiLevelType w:val="multilevel"/>
    <w:tmpl w:val="A362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51222A"/>
    <w:multiLevelType w:val="multilevel"/>
    <w:tmpl w:val="D48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A5EF4"/>
    <w:multiLevelType w:val="multilevel"/>
    <w:tmpl w:val="284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9B53A1"/>
    <w:multiLevelType w:val="multilevel"/>
    <w:tmpl w:val="22B6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160AB"/>
    <w:multiLevelType w:val="multilevel"/>
    <w:tmpl w:val="9E90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F097E"/>
    <w:multiLevelType w:val="multilevel"/>
    <w:tmpl w:val="B83C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700C5"/>
    <w:multiLevelType w:val="multilevel"/>
    <w:tmpl w:val="854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96B4A"/>
    <w:multiLevelType w:val="multilevel"/>
    <w:tmpl w:val="6366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C54BEF"/>
    <w:multiLevelType w:val="multilevel"/>
    <w:tmpl w:val="83BC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77C35"/>
    <w:multiLevelType w:val="multilevel"/>
    <w:tmpl w:val="90A2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1481B"/>
    <w:multiLevelType w:val="multilevel"/>
    <w:tmpl w:val="10A6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D25B0E"/>
    <w:multiLevelType w:val="multilevel"/>
    <w:tmpl w:val="E79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85F25"/>
    <w:multiLevelType w:val="multilevel"/>
    <w:tmpl w:val="C5D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A4F78"/>
    <w:multiLevelType w:val="multilevel"/>
    <w:tmpl w:val="0E0C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33"/>
  </w:num>
  <w:num w:numId="5">
    <w:abstractNumId w:val="13"/>
  </w:num>
  <w:num w:numId="6">
    <w:abstractNumId w:val="24"/>
  </w:num>
  <w:num w:numId="7">
    <w:abstractNumId w:val="5"/>
  </w:num>
  <w:num w:numId="8">
    <w:abstractNumId w:val="35"/>
  </w:num>
  <w:num w:numId="9">
    <w:abstractNumId w:val="10"/>
  </w:num>
  <w:num w:numId="10">
    <w:abstractNumId w:val="21"/>
  </w:num>
  <w:num w:numId="11">
    <w:abstractNumId w:val="25"/>
  </w:num>
  <w:num w:numId="12">
    <w:abstractNumId w:val="16"/>
  </w:num>
  <w:num w:numId="13">
    <w:abstractNumId w:val="15"/>
  </w:num>
  <w:num w:numId="14">
    <w:abstractNumId w:val="26"/>
  </w:num>
  <w:num w:numId="15">
    <w:abstractNumId w:val="11"/>
  </w:num>
  <w:num w:numId="16">
    <w:abstractNumId w:val="19"/>
  </w:num>
  <w:num w:numId="17">
    <w:abstractNumId w:val="31"/>
  </w:num>
  <w:num w:numId="18">
    <w:abstractNumId w:val="23"/>
  </w:num>
  <w:num w:numId="19">
    <w:abstractNumId w:val="0"/>
  </w:num>
  <w:num w:numId="20">
    <w:abstractNumId w:val="8"/>
  </w:num>
  <w:num w:numId="21">
    <w:abstractNumId w:val="2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3"/>
  </w:num>
  <w:num w:numId="28">
    <w:abstractNumId w:val="7"/>
  </w:num>
  <w:num w:numId="29">
    <w:abstractNumId w:val="29"/>
  </w:num>
  <w:num w:numId="30">
    <w:abstractNumId w:val="34"/>
  </w:num>
  <w:num w:numId="31">
    <w:abstractNumId w:val="12"/>
  </w:num>
  <w:num w:numId="32">
    <w:abstractNumId w:val="6"/>
  </w:num>
  <w:num w:numId="33">
    <w:abstractNumId w:val="32"/>
  </w:num>
  <w:num w:numId="34">
    <w:abstractNumId w:val="1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D0"/>
    <w:rsid w:val="00292703"/>
    <w:rsid w:val="00E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1AB08-EC65-4AD3-B2CC-8BDB4AB9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E952D0"/>
  </w:style>
  <w:style w:type="paragraph" w:styleId="StandardWeb">
    <w:name w:val="Normal (Web)"/>
    <w:basedOn w:val="Normal"/>
    <w:uiPriority w:val="99"/>
    <w:semiHidden/>
    <w:unhideWhenUsed/>
    <w:rsid w:val="00E9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E952D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952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952D0"/>
    <w:rPr>
      <w:color w:val="800080"/>
      <w:u w:val="single"/>
    </w:rPr>
  </w:style>
  <w:style w:type="character" w:styleId="Istaknuto">
    <w:name w:val="Emphasis"/>
    <w:basedOn w:val="Zadanifontodlomka"/>
    <w:uiPriority w:val="20"/>
    <w:qFormat/>
    <w:rsid w:val="00E95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s-ntesle-gracac.skole.hr/" TargetMode="External"/><Relationship Id="rId21" Type="http://schemas.openxmlformats.org/officeDocument/2006/relationships/hyperlink" Target="https://issuu.com/oeugenakvaternika/docs/pravilnik_o_na_inu_i_postupku_zapo_ljavanja_te_vre" TargetMode="External"/><Relationship Id="rId4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63" Type="http://schemas.openxmlformats.org/officeDocument/2006/relationships/hyperlink" Target="https://narodne-novine.nn.hr/clanci/sluzbeni/2020_04_47_948.html" TargetMode="External"/><Relationship Id="rId68" Type="http://schemas.openxmlformats.org/officeDocument/2006/relationships/hyperlink" Target="http://os-ntesle-gracac.skole.hr/" TargetMode="External"/><Relationship Id="rId1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os-ntesle-gracac.skole.hr/natje_aji/obavijesti" TargetMode="External"/><Relationship Id="rId2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7" Type="http://schemas.openxmlformats.org/officeDocument/2006/relationships/hyperlink" Target="https://issuu.com/oeugenakvaternika/docs/pravilnik_o_na_inu_i_postupku_zapo_ljavanja_te_vre" TargetMode="External"/><Relationship Id="rId4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5" Type="http://schemas.openxmlformats.org/officeDocument/2006/relationships/hyperlink" Target="http://os-ntesle-gracac.skole.hr/natje_aji/obavijesti" TargetMode="External"/><Relationship Id="rId53" Type="http://schemas.openxmlformats.org/officeDocument/2006/relationships/hyperlink" Target="http://os-ntesle-gracac.skole.hr/" TargetMode="External"/><Relationship Id="rId5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6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6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2" Type="http://schemas.openxmlformats.org/officeDocument/2006/relationships/hyperlink" Target="http://os-ntesle-gracac.skole.hr/" TargetMode="External"/><Relationship Id="rId2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0" Type="http://schemas.openxmlformats.org/officeDocument/2006/relationships/hyperlink" Target="http://os-ntesle-gracac.skole.hr/" TargetMode="External"/><Relationship Id="rId3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8" Type="http://schemas.openxmlformats.org/officeDocument/2006/relationships/hyperlink" Target="https://issuu.com/oeugenakvaternika/docs/pravilnik_o_na_inu_i_postupku_zapo_ljavanja_te_vre" TargetMode="External"/><Relationship Id="rId56" Type="http://schemas.openxmlformats.org/officeDocument/2006/relationships/hyperlink" Target="https://issuu.com/oeugenakvaternika/docs/pravilnik_o_na_inu_i_postupku_zapo_ljavanja_te_vre" TargetMode="External"/><Relationship Id="rId64" Type="http://schemas.openxmlformats.org/officeDocument/2006/relationships/hyperlink" Target="http://os-ntesle-gracac.skole.hr/natje_aji/obavijesti" TargetMode="External"/><Relationship Id="rId6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2" Type="http://schemas.openxmlformats.org/officeDocument/2006/relationships/hyperlink" Target="http://os-ntesle-gracac.skole.h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hyperlink" Target="https://narodne-novine.nn.hr/clanci/sluzbeni/2020_04_47_948.html" TargetMode="External"/><Relationship Id="rId25" Type="http://schemas.openxmlformats.org/officeDocument/2006/relationships/hyperlink" Target="https://issuu.com/oeugenakvaternika/docs/pravilnik_o_na_inu_i_postupku_zapo_ljavanja_te_vre" TargetMode="External"/><Relationship Id="rId33" Type="http://schemas.openxmlformats.org/officeDocument/2006/relationships/hyperlink" Target="https://issuu.com/oeugenakvaternika/docs/pravilnik_o_na_inu_i_postupku_zapo_ljavanja_te_vre" TargetMode="External"/><Relationship Id="rId38" Type="http://schemas.openxmlformats.org/officeDocument/2006/relationships/hyperlink" Target="http://os-ntesle-gracac.skole.hr/" TargetMode="External"/><Relationship Id="rId4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67" Type="http://schemas.openxmlformats.org/officeDocument/2006/relationships/hyperlink" Target="https://issuu.com/oeugenakvaternika/docs/pravilnik_o_na_inu_i_postupku_zapo_ljavanja_te_vre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6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5" Type="http://schemas.openxmlformats.org/officeDocument/2006/relationships/hyperlink" Target="https://issuu.com/oeugenakvaternika/docs/pravilnik_o_na_inu_i_postupku_zapo_ljavanja_te_v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3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9" Type="http://schemas.openxmlformats.org/officeDocument/2006/relationships/hyperlink" Target="http://os-ntesle-gracac.skole.hr/" TargetMode="External"/><Relationship Id="rId57" Type="http://schemas.openxmlformats.org/officeDocument/2006/relationships/hyperlink" Target="http://os-ntesle-gracac.skole.hr/" TargetMode="External"/><Relationship Id="rId10" Type="http://schemas.openxmlformats.org/officeDocument/2006/relationships/hyperlink" Target="https://narodne-novine.nn.hr/clanci/sluzbeni/2020_04_47_948.html" TargetMode="External"/><Relationship Id="rId3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4" Type="http://schemas.openxmlformats.org/officeDocument/2006/relationships/hyperlink" Target="https://narodne-novine.nn.hr/clanci/sluzbeni/2020_04_47_948.html" TargetMode="External"/><Relationship Id="rId52" Type="http://schemas.openxmlformats.org/officeDocument/2006/relationships/hyperlink" Target="https://issuu.com/oeugenakvaternika/docs/pravilnik_o_na_inu_i_postupku_zapo_ljavanja_te_vre" TargetMode="External"/><Relationship Id="rId6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6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73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8" Type="http://schemas.openxmlformats.org/officeDocument/2006/relationships/hyperlink" Target="http://os-ntesle-gracac.skole.hr/natje_aji/obavijesti" TargetMode="External"/><Relationship Id="rId3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4" Type="http://schemas.openxmlformats.org/officeDocument/2006/relationships/hyperlink" Target="http://os-ntesle-gracac.skole.hr/" TargetMode="External"/><Relationship Id="rId5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6" Type="http://schemas.openxmlformats.org/officeDocument/2006/relationships/hyperlink" Target="http://os-ntesle-gracac.skole.hr/" TargetMode="Externa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1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16508</Words>
  <Characters>94102</Characters>
  <Application>Microsoft Office Word</Application>
  <DocSecurity>0</DocSecurity>
  <Lines>784</Lines>
  <Paragraphs>220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</dc:creator>
  <cp:keywords/>
  <dc:description/>
  <cp:lastModifiedBy>Korisnik99</cp:lastModifiedBy>
  <cp:revision>1</cp:revision>
  <dcterms:created xsi:type="dcterms:W3CDTF">2023-09-07T07:16:00Z</dcterms:created>
  <dcterms:modified xsi:type="dcterms:W3CDTF">2023-09-07T07:17:00Z</dcterms:modified>
</cp:coreProperties>
</file>