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  <w:noProof/>
          <w:lang w:val="hr-HR" w:eastAsia="hr-HR"/>
        </w:rPr>
        <w:drawing>
          <wp:inline>
            <wp:extent cx="457200" cy="537986"/>
            <wp:effectExtent xmlns:wp="http://schemas.openxmlformats.org/drawingml/2006/wordprocessingDrawing" l="0" t="0" r="0" b="0"/>
            <wp:docPr id="1" descr="C:\Users\ilija\Desktop\RAZNO\GRB.png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line="259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  <w:b/>
              </w:rPr>
              <w:t xml:space="preserve"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OSNOVNA ŠKOLA NIKOLE TESLE GRAČAC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Školska 12, 23440 Gračac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112-02/25-01/14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2198-1-28-02-25-1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Gračac, 0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listopada</w:t>
            </w:r>
            <w:r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  <w:t xml:space="preserve">.g. 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pacing/>
        <w:rPr/>
      </w:pPr>
    </w:p>
    <w:p>
      <w:pPr>
        <w:shd w:val="clear" w:color="auto" w:fill="F5FAFD"/>
        <w:spacing w:before="100" w:beforeAutospacing="1" w:after="100" w:afterAutospacing="1" w:line="240" w:lineRule="auto"/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</w:pPr>
    </w:p>
    <w:p>
      <w:pPr>
        <w:shd w:val="clear" w:color="auto" w:fill="F5FAFD"/>
        <w:spacing w:before="100" w:beforeAutospacing="1" w:after="100" w:afterAutospacing="1" w:line="240" w:lineRule="auto"/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Na temelju članka 107. Zakona o odgoju i obrazovanju u osnovnoj i srednjoj školi („Narodne novine“ broj 87/08., 86/09., 92/10., 105/10.-ispr, 90/11.,5/12., 16/12., 86/12., 94/13., 136/14.-RUSRH, 152/14., 7/17., 68/18., 98/19., 64/20., 151/22 i 156/23) članka 13. Pravilnika o radu te članaka 5. i 6. Pravilnika o postupku zapošljavanja ( u daljnjem tekstu: Pravilnik ) u </w:t>
      </w:r>
      <w:r>
        <w:rPr>
          <w:rFonts w:ascii="Trebuchet MS" w:hAnsi="Trebuchet MS" w:eastAsia="Times New Roman" w:cs="Times New Roman"/>
          <w:i/>
          <w:iCs/>
          <w:color w:val="000000"/>
          <w:sz w:val="21"/>
          <w:szCs w:val="21"/>
          <w:lang w:val="hr-HR" w:eastAsia="hr-HR"/>
        </w:rPr>
        <w:t xml:space="preserve">OŠ Nikole Tesle Gračac </w:t>
      </w: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ravnatelj</w:t>
      </w:r>
      <w:r>
        <w:rPr>
          <w:rFonts w:ascii="Trebuchet MS" w:hAnsi="Trebuchet MS" w:eastAsia="Times New Roman" w:cs="Times New Roman"/>
          <w:i/>
          <w:iCs/>
          <w:color w:val="000000"/>
          <w:sz w:val="21"/>
          <w:szCs w:val="21"/>
          <w:lang w:val="hr-HR" w:eastAsia="hr-HR"/>
        </w:rPr>
        <w:t xml:space="preserve">ica</w:t>
      </w: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 </w:t>
      </w:r>
      <w:r>
        <w:rPr>
          <w:rFonts w:ascii="Trebuchet MS" w:hAnsi="Trebuchet MS" w:eastAsia="Times New Roman" w:cs="Times New Roman"/>
          <w:i/>
          <w:iCs/>
          <w:color w:val="000000"/>
          <w:sz w:val="21"/>
          <w:szCs w:val="21"/>
          <w:lang w:val="hr-HR" w:eastAsia="hr-HR"/>
        </w:rPr>
        <w:t xml:space="preserve">Osnovne škole Nikole Tesle, Gračac, Školska 12. </w:t>
      </w: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objavljuje:</w:t>
      </w:r>
    </w:p>
    <w:p>
      <w:pPr>
        <w:shd w:val="clear" w:color="auto" w:fill="F5FAFD"/>
        <w:spacing w:before="100" w:beforeAutospacing="1" w:after="100" w:afterAutospacing="1" w:line="240" w:lineRule="auto"/>
        <w:jc w:val="center"/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hAnsi="Trebuchet MS" w:eastAsia="Times New Roman" w:cs="Times New Roman"/>
          <w:b/>
          <w:bCs/>
          <w:color w:val="000000"/>
          <w:sz w:val="21"/>
          <w:szCs w:val="21"/>
          <w:lang w:val="hr-HR" w:eastAsia="hr-HR"/>
        </w:rPr>
        <w:t xml:space="preserve">PONOVLJENI </w:t>
      </w:r>
      <w:r>
        <w:rPr>
          <w:rFonts w:ascii="Trebuchet MS" w:hAnsi="Trebuchet MS" w:eastAsia="Times New Roman" w:cs="Times New Roman"/>
          <w:b/>
          <w:bCs/>
          <w:color w:val="000000"/>
          <w:sz w:val="21"/>
          <w:szCs w:val="21"/>
          <w:lang w:val="hr-HR" w:eastAsia="hr-HR"/>
        </w:rPr>
        <w:t xml:space="preserve">NATJEČAJ</w:t>
      </w:r>
    </w:p>
    <w:p>
      <w:pPr>
        <w:shd w:val="clear" w:color="auto" w:fill="F5FAFD"/>
        <w:spacing w:before="100" w:beforeAutospacing="1" w:after="100" w:afterAutospacing="1" w:line="240" w:lineRule="auto"/>
        <w:jc w:val="center"/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hAnsi="Trebuchet MS" w:eastAsia="Times New Roman" w:cs="Times New Roman"/>
          <w:b/>
          <w:bCs/>
          <w:color w:val="000000"/>
          <w:sz w:val="21"/>
          <w:szCs w:val="21"/>
          <w:lang w:val="hr-HR" w:eastAsia="hr-HR"/>
        </w:rPr>
        <w:t xml:space="preserve">za zasnivanje radnog odnosa</w:t>
      </w:r>
    </w:p>
    <w:p>
      <w:pPr>
        <w:numPr>
          <w:ilvl w:val="0"/>
          <w:numId w:val="2"/>
        </w:numPr>
        <w:shd w:val="clear" w:color="auto" w:fill="F5FAFD"/>
        <w:spacing w:after="0" w:line="240" w:lineRule="auto"/>
        <w:ind w:left="0"/>
        <w:rPr>
          <w:rFonts w:ascii="inherit" w:hAnsi="inherit" w:eastAsia="Times New Roman" w:cs="Times New Roman"/>
          <w:color w:val="000000"/>
          <w:sz w:val="21"/>
          <w:szCs w:val="21"/>
          <w:lang w:val="hr-HR" w:eastAsia="hr-HR"/>
        </w:rPr>
      </w:pPr>
      <w:r>
        <w:rPr>
          <w:rFonts w:ascii="inherit" w:hAnsi="inherit" w:eastAsia="Times New Roman" w:cs="Times New Roman"/>
          <w:b/>
          <w:bCs/>
          <w:color w:val="000000"/>
          <w:sz w:val="21"/>
          <w:szCs w:val="21"/>
          <w:lang w:val="hr-HR" w:eastAsia="hr-HR"/>
        </w:rPr>
        <w:t xml:space="preserve">Stručni suradnik psiholog </w:t>
      </w:r>
      <w:r>
        <w:rPr>
          <w:rFonts w:ascii="inherit" w:hAnsi="inherit" w:eastAsia="Times New Roman" w:cs="Times New Roman"/>
          <w:b/>
          <w:bCs/>
          <w:color w:val="000000"/>
          <w:sz w:val="21"/>
          <w:szCs w:val="21"/>
          <w:lang w:val="hr-HR" w:eastAsia="hr-HR"/>
        </w:rPr>
        <w:t xml:space="preserve"> - </w:t>
      </w:r>
      <w:r>
        <w:rPr>
          <w:rFonts w:ascii="inherit" w:hAnsi="inherit" w:eastAsia="Times New Roman" w:cs="Times New Roman"/>
          <w:b/>
          <w:bCs/>
          <w:color w:val="000000"/>
          <w:sz w:val="21"/>
          <w:szCs w:val="21"/>
          <w:lang w:val="hr-HR" w:eastAsia="hr-HR"/>
        </w:rPr>
        <w:t xml:space="preserve">20 sati tjedno</w:t>
      </w:r>
    </w:p>
    <w:p>
      <w:pPr>
        <w:shd w:val="clear" w:color="auto" w:fill="F5FAFD"/>
        <w:spacing w:before="100" w:beforeAutospacing="1" w:after="100" w:afterAutospacing="1" w:line="240" w:lineRule="auto"/>
        <w:ind w:left="426"/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hAnsi="Trebuchet MS" w:eastAsia="Times New Roman" w:cs="Times New Roman"/>
          <w:b/>
          <w:bCs/>
          <w:color w:val="000000"/>
          <w:sz w:val="21"/>
          <w:szCs w:val="21"/>
          <w:lang w:val="hr-HR" w:eastAsia="hr-HR"/>
        </w:rPr>
        <w:t xml:space="preserve">1 izvršitelj</w:t>
      </w:r>
      <w:r>
        <w:rPr>
          <w:rFonts w:ascii="Trebuchet MS" w:hAnsi="Trebuchet MS" w:eastAsia="Times New Roman" w:cs="Times New Roman"/>
          <w:b/>
          <w:bCs/>
          <w:i/>
          <w:iCs/>
          <w:color w:val="000000"/>
          <w:sz w:val="21"/>
          <w:szCs w:val="21"/>
          <w:lang w:val="hr-HR" w:eastAsia="hr-HR"/>
        </w:rPr>
        <w:t xml:space="preserve">/ica</w:t>
      </w:r>
      <w:r>
        <w:rPr>
          <w:rFonts w:ascii="Trebuchet MS" w:hAnsi="Trebuchet MS" w:eastAsia="Times New Roman" w:cs="Times New Roman"/>
          <w:b/>
          <w:bCs/>
          <w:color w:val="000000"/>
          <w:sz w:val="21"/>
          <w:szCs w:val="21"/>
          <w:lang w:val="hr-HR" w:eastAsia="hr-HR"/>
        </w:rPr>
        <w:t xml:space="preserve"> na ne</w:t>
      </w:r>
      <w:r>
        <w:rPr>
          <w:rFonts w:ascii="Trebuchet MS" w:hAnsi="Trebuchet MS" w:eastAsia="Times New Roman" w:cs="Times New Roman"/>
          <w:b/>
          <w:bCs/>
          <w:i/>
          <w:iCs/>
          <w:color w:val="000000"/>
          <w:sz w:val="21"/>
          <w:szCs w:val="21"/>
          <w:lang w:val="hr-HR" w:eastAsia="hr-HR"/>
        </w:rPr>
        <w:t xml:space="preserve">određeno</w:t>
      </w:r>
      <w:r>
        <w:rPr>
          <w:rFonts w:ascii="Trebuchet MS" w:hAnsi="Trebuchet MS" w:eastAsia="Times New Roman" w:cs="Times New Roman"/>
          <w:b/>
          <w:bCs/>
          <w:color w:val="000000"/>
          <w:sz w:val="21"/>
          <w:szCs w:val="21"/>
          <w:lang w:val="hr-HR" w:eastAsia="hr-HR"/>
        </w:rPr>
        <w:t xml:space="preserve">, ne</w:t>
      </w:r>
      <w:r>
        <w:rPr>
          <w:rFonts w:ascii="Trebuchet MS" w:hAnsi="Trebuchet MS" w:eastAsia="Times New Roman" w:cs="Times New Roman"/>
          <w:b/>
          <w:bCs/>
          <w:i/>
          <w:iCs/>
          <w:color w:val="000000"/>
          <w:sz w:val="21"/>
          <w:szCs w:val="21"/>
          <w:lang w:val="hr-HR" w:eastAsia="hr-HR"/>
        </w:rPr>
        <w:t xml:space="preserve">puno </w:t>
      </w:r>
      <w:r>
        <w:rPr>
          <w:rFonts w:ascii="Trebuchet MS" w:hAnsi="Trebuchet MS" w:eastAsia="Times New Roman" w:cs="Times New Roman"/>
          <w:b/>
          <w:bCs/>
          <w:color w:val="000000"/>
          <w:sz w:val="21"/>
          <w:szCs w:val="21"/>
          <w:lang w:val="hr-HR" w:eastAsia="hr-HR"/>
        </w:rPr>
        <w:t xml:space="preserve">radno vrijeme,</w:t>
      </w: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 20</w:t>
      </w: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 sat</w:t>
      </w: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i</w:t>
      </w: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 ukupnog tjednog radnog vremena.</w:t>
      </w:r>
    </w:p>
    <w:p>
      <w:pPr>
        <w:shd w:val="clear" w:color="auto" w:fill="F5FAFD"/>
        <w:spacing w:before="100" w:beforeAutospacing="1" w:after="100" w:afterAutospacing="1" w:line="240" w:lineRule="auto"/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Na natječaj se mogu javiti muške i ženske osobe u skladu sa Zakonom o ravnopravnosti spolova (Narodne novine 82/08. i 69/17.)</w:t>
      </w:r>
    </w:p>
    <w:p>
      <w:pPr>
        <w:shd w:val="clear" w:color="auto" w:fill="F5FAFD"/>
        <w:spacing w:before="100" w:beforeAutospacing="1" w:after="100" w:afterAutospacing="1" w:line="240" w:lineRule="auto"/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 Uvjeti:</w:t>
      </w:r>
    </w:p>
    <w:p>
      <w:pPr>
        <w:shd w:val="clear" w:color="auto" w:fill="F5FAFD"/>
        <w:spacing w:before="100" w:beforeAutospacing="1" w:after="100" w:afterAutospacing="1" w:line="240" w:lineRule="auto"/>
        <w:ind w:left="720"/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Osim općih uvjeta za zasnivaju radnog odnosa prema Zakonu o radu (Narodne Novine (93/14.,127/17.,98/19., 151/22 i 64/23), kandidati moraju ispunjavati i posebne uvjete  članka 105. i članak 155. Zakona o odgoju i obrazovanju u osnovnoj i srednjoj školi</w:t>
      </w:r>
      <w:r>
        <w:rPr>
          <w:rFonts w:ascii="Trebuchet MS" w:hAnsi="Trebuchet MS" w:eastAsia="Times New Roman" w:cs="Times New Roman"/>
          <w:i/>
          <w:iCs/>
          <w:color w:val="000000"/>
          <w:sz w:val="21"/>
          <w:szCs w:val="21"/>
          <w:lang w:val="hr-HR" w:eastAsia="hr-HR"/>
        </w:rPr>
        <w:t xml:space="preserve">.</w:t>
      </w: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 („Narodne novine“ broj 87/08., 86/09.,92/10., 105/10.-ispr, 90/11.,5/12., 16/12., 86/12.,94/13., 136/14.-RUSRH, </w:t>
      </w:r>
      <w:r>
        <w:rPr>
          <w:rFonts w:ascii="Trebuchet MS" w:hAnsi="Trebuchet MS" w:eastAsia="Times New Roman" w:cs="Times New Roman"/>
          <w:b/>
          <w:bCs/>
          <w:color w:val="000000"/>
          <w:sz w:val="21"/>
          <w:szCs w:val="21"/>
          <w:lang w:val="hr-HR" w:eastAsia="hr-HR"/>
        </w:rPr>
        <w:t xml:space="preserve">152/14.,</w:t>
      </w: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7/17.,68/18., 98/19., 64/20., 151/22 i 156/23</w:t>
      </w:r>
      <w:r>
        <w:rPr>
          <w:rFonts w:ascii="Trebuchet MS" w:hAnsi="Trebuchet MS" w:eastAsia="Times New Roman" w:cs="Times New Roman"/>
          <w:i/>
          <w:iCs/>
          <w:color w:val="000000"/>
          <w:sz w:val="21"/>
          <w:szCs w:val="21"/>
          <w:lang w:val="hr-HR" w:eastAsia="hr-HR"/>
        </w:rPr>
        <w:t xml:space="preserve">) </w:t>
      </w: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te uvjete propisane člankom </w:t>
      </w: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29</w:t>
      </w:r>
      <w:r>
        <w:rPr>
          <w:rFonts w:ascii="Trebuchet MS" w:hAnsi="Trebuchet MS" w:eastAsia="Times New Roman" w:cs="Times New Roman"/>
          <w:i/>
          <w:iCs/>
          <w:color w:val="000000"/>
          <w:sz w:val="21"/>
          <w:szCs w:val="21"/>
          <w:lang w:val="hr-HR" w:eastAsia="hr-HR"/>
        </w:rPr>
        <w:t xml:space="preserve">.</w:t>
      </w: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 Pravilnika o odgovarajućoj vrsti obrazovanja učitelja i stručnih suradnika u osnovnoj školi (Narodne novine broj: 6/19.,75/20.). </w:t>
      </w:r>
    </w:p>
    <w:p>
      <w:pPr>
        <w:shd w:val="clear" w:color="auto" w:fill="F5FAFD"/>
        <w:spacing w:before="100" w:beforeAutospacing="1" w:after="100" w:afterAutospacing="1" w:line="240" w:lineRule="auto"/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Uz prijavu na natječaj potrebno je priložiti:</w:t>
      </w:r>
    </w:p>
    <w:p>
      <w:pPr>
        <w:numPr>
          <w:ilvl w:val="0"/>
          <w:numId w:val="1"/>
        </w:numPr>
        <w:shd w:val="clear" w:color="auto" w:fill="F5FAFD"/>
        <w:spacing w:after="0" w:line="240" w:lineRule="auto"/>
        <w:ind w:left="0"/>
        <w:rPr>
          <w:rFonts w:ascii="inherit" w:hAnsi="inherit" w:eastAsia="Times New Roman" w:cs="Times New Roman"/>
          <w:color w:val="000000"/>
          <w:sz w:val="21"/>
          <w:szCs w:val="21"/>
          <w:lang w:val="hr-HR" w:eastAsia="hr-HR"/>
        </w:rPr>
      </w:pPr>
      <w:r>
        <w:rPr>
          <w:rFonts w:ascii="inherit" w:hAnsi="inherit" w:eastAsia="Times New Roman" w:cs="Times New Roman"/>
          <w:color w:val="000000"/>
          <w:sz w:val="21"/>
          <w:szCs w:val="21"/>
          <w:lang w:val="hr-HR" w:eastAsia="hr-HR"/>
        </w:rPr>
        <w:t xml:space="preserve">životopis</w:t>
      </w:r>
    </w:p>
    <w:p>
      <w:pPr>
        <w:numPr>
          <w:ilvl w:val="0"/>
          <w:numId w:val="1"/>
        </w:numPr>
        <w:shd w:val="clear" w:color="auto" w:fill="F5FAFD"/>
        <w:spacing w:after="0" w:line="240" w:lineRule="auto"/>
        <w:ind w:left="0"/>
        <w:rPr>
          <w:rFonts w:ascii="inherit" w:hAnsi="inherit" w:eastAsia="Times New Roman" w:cs="Times New Roman"/>
          <w:color w:val="000000"/>
          <w:sz w:val="21"/>
          <w:szCs w:val="21"/>
          <w:lang w:val="hr-HR" w:eastAsia="hr-HR"/>
        </w:rPr>
      </w:pPr>
      <w:r>
        <w:rPr>
          <w:rFonts w:ascii="inherit" w:hAnsi="inherit" w:eastAsia="Times New Roman" w:cs="Times New Roman"/>
          <w:color w:val="000000"/>
          <w:sz w:val="21"/>
          <w:szCs w:val="21"/>
          <w:lang w:val="hr-HR" w:eastAsia="hr-HR"/>
        </w:rPr>
        <w:t xml:space="preserve">diplomu odnosno dokaz o stečenoj stručnoj spremi</w:t>
      </w:r>
    </w:p>
    <w:p>
      <w:pPr>
        <w:numPr>
          <w:ilvl w:val="0"/>
          <w:numId w:val="1"/>
        </w:numPr>
        <w:shd w:val="clear" w:color="auto" w:fill="F5FAFD"/>
        <w:spacing w:after="0" w:line="240" w:lineRule="auto"/>
        <w:ind w:left="0"/>
        <w:rPr>
          <w:rFonts w:ascii="inherit" w:hAnsi="inherit" w:eastAsia="Times New Roman" w:cs="Times New Roman"/>
          <w:color w:val="000000"/>
          <w:sz w:val="21"/>
          <w:szCs w:val="21"/>
          <w:lang w:val="hr-HR" w:eastAsia="hr-HR"/>
        </w:rPr>
      </w:pPr>
      <w:r>
        <w:rPr>
          <w:rFonts w:ascii="inherit" w:hAnsi="inherit" w:eastAsia="Times New Roman" w:cs="Times New Roman"/>
          <w:color w:val="000000"/>
          <w:sz w:val="21"/>
          <w:szCs w:val="21"/>
          <w:lang w:val="hr-HR" w:eastAsia="hr-HR"/>
        </w:rPr>
        <w:t xml:space="preserve">dokaz o državljanstvu</w:t>
      </w:r>
    </w:p>
    <w:p>
      <w:pPr>
        <w:numPr>
          <w:ilvl w:val="0"/>
          <w:numId w:val="1"/>
        </w:numPr>
        <w:shd w:val="clear" w:color="auto" w:fill="F5FAFD"/>
        <w:spacing w:after="0" w:line="240" w:lineRule="auto"/>
        <w:ind w:left="0"/>
        <w:rPr>
          <w:rFonts w:ascii="inherit" w:hAnsi="inherit" w:eastAsia="Times New Roman" w:cs="Times New Roman"/>
          <w:color w:val="000000"/>
          <w:sz w:val="21"/>
          <w:szCs w:val="21"/>
          <w:lang w:val="hr-HR" w:eastAsia="hr-HR"/>
        </w:rPr>
      </w:pPr>
      <w:r>
        <w:rPr>
          <w:rFonts w:ascii="inherit" w:hAnsi="inherit" w:eastAsia="Times New Roman" w:cs="Times New Roman"/>
          <w:color w:val="000000"/>
          <w:sz w:val="21"/>
          <w:szCs w:val="21"/>
          <w:lang w:val="hr-HR" w:eastAsia="hr-HR"/>
        </w:rPr>
        <w:t xml:space="preserve">uvjerenje da nije pod istragom i da se protiv kandidata/kinje ne vodi kazneni postupak glede zapreka za zasnivanje radnog odnosa iz članka 106. Zakona o odgoju i obrazovanju u osnovnoj i srednjoj školi ne starije od  dana </w:t>
      </w:r>
      <w:r>
        <w:rPr>
          <w:rFonts w:ascii="inherit" w:hAnsi="inherit" w:eastAsia="Times New Roman" w:cs="Times New Roman"/>
          <w:i/>
          <w:iCs/>
          <w:color w:val="000000"/>
          <w:sz w:val="21"/>
          <w:szCs w:val="21"/>
          <w:lang w:val="hr-HR" w:eastAsia="hr-HR"/>
        </w:rPr>
        <w:t xml:space="preserve"> raspisivanja natječaja.</w:t>
      </w:r>
    </w:p>
    <w:p>
      <w:pPr>
        <w:numPr>
          <w:ilvl w:val="0"/>
          <w:numId w:val="1"/>
        </w:numPr>
        <w:shd w:val="clear" w:color="auto" w:fill="F5FAFD"/>
        <w:spacing w:after="0" w:line="240" w:lineRule="auto"/>
        <w:ind w:left="0"/>
        <w:rPr>
          <w:rFonts w:ascii="inherit" w:hAnsi="inherit" w:eastAsia="Times New Roman" w:cs="Times New Roman"/>
          <w:color w:val="000000"/>
          <w:sz w:val="21"/>
          <w:szCs w:val="21"/>
          <w:lang w:val="hr-HR" w:eastAsia="hr-HR"/>
        </w:rPr>
      </w:pPr>
      <w:r>
        <w:rPr>
          <w:rFonts w:ascii="inherit" w:hAnsi="inherit" w:eastAsia="Times New Roman" w:cs="Times New Roman"/>
          <w:color w:val="000000"/>
          <w:sz w:val="21"/>
          <w:szCs w:val="21"/>
          <w:lang w:val="hr-HR" w:eastAsia="hr-HR"/>
        </w:rPr>
        <w:t xml:space="preserve">elektronički zapis ili potvrdu o podacima evidentiranim u matičnoj evidenciji Hrvatskog zavoda za mirovinsko osiguranje ne starije  od dana raspisivanja natječaja.</w:t>
      </w:r>
    </w:p>
    <w:p>
      <w:pPr>
        <w:shd w:val="clear" w:color="auto" w:fill="F5FAFD"/>
        <w:spacing w:before="100" w:beforeAutospacing="1" w:after="100" w:afterAutospacing="1" w:line="240" w:lineRule="auto"/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Navedene isprave, odnosno prilozi, dostavljaju se u neovjerenoj preslici i ne vraćaju se kandidatu nakon završenog natječajnog postupka.</w:t>
      </w:r>
    </w:p>
    <w:p>
      <w:pPr>
        <w:shd w:val="clear" w:color="auto" w:fill="F5FAFD"/>
        <w:spacing w:before="100" w:beforeAutospacing="1" w:after="100" w:afterAutospacing="1" w:line="240" w:lineRule="auto"/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Prije sklapanja ugovora o radu odabrani/a kandidat/kinja dužan/na je sve navedene priloge odnosno isprave dostaviti u izvorniku ili u preslici ovjerenoj od strane javnog bilježnika sukladno Zakonu o javnom bilježništvu  (Narodne novine broj 78/93., 29/94., 162/98., 16/07., 75/09., 120/16. i 57/22)</w:t>
      </w:r>
    </w:p>
    <w:p>
      <w:pPr>
        <w:shd w:val="clear" w:color="auto" w:fill="F5FAFD"/>
        <w:spacing w:before="100" w:beforeAutospacing="1" w:after="100" w:afterAutospacing="1" w:line="240" w:lineRule="auto"/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Osoba koja se poziva na pravo prednosti sukladno članku 102. Zakona o hrvatskim braniteljima iz Domovinskog rata i članovima njihovih obitelji (Narodne novine 121/17, 98/19, 84/21 i 156/23), članku 48. f Zakona o zaštiti vojnih i civilnih invalida rata (Narodne novine broj 33/92, 57/92, 77/92, 27/93, 58/93, 2/94, 76/94, 108/95, 108/96, 82/01, 103/03, 148/13, 98/19), članku 9. Zakona o profesionalnoj rehabilitaciji i zapošljavanju osoba s invaliditetom (Narodne novine broj 157/13, 152/14, 39/18, 32/20) te članku 48. Zakona o civilnim stradalnicima iz Domovinskog rata (Narodne novine broj  84/21) dužna je u prijavi na javni natječaj pozvati se na to pravo i uz prijavu priložiti  sve dokaze o ispunjavanju uvjeta iz natječaja te svu propisanu dokumentaciju prema posebnom zakonu, a  ima prednost u odnosu  na ostale kandidate samo pod jednakim uvjetima.</w:t>
      </w:r>
    </w:p>
    <w:p>
      <w:pPr>
        <w:shd w:val="clear" w:color="auto" w:fill="F5FAFD"/>
        <w:spacing w:before="100" w:beforeAutospacing="1" w:after="100" w:afterAutospacing="1" w:line="240" w:lineRule="auto"/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Osoba koja se poziva na pravo prednosti pri zapošljavanju u skladu s člankom 102. Zakona o hrvatskim braniteljima iz Domovinskog rata i članovima njihovih obitelji (Narodne novine broj 121/17, 98/19, 84/21.i 156/23) uz prijavu na natječaj dužna je, osim dokaza o ispunjavanju traženih uvjeta natječaja, priložiti i dokaze propisane člankom 103. stavkom 1. Zakona o hrvatskim braniteljima iz  Domovinskog rata i članovima njihovih obitelji, a koji su dostupni na internetskoj stranici Ministarstva hrvatskih branitelja, poveznica:</w:t>
      </w:r>
    </w:p>
    <w:p>
      <w:pPr>
        <w:shd w:val="clear" w:color="auto" w:fill="F5FAFD"/>
        <w:spacing w:beforeAutospacing="1" w:after="0" w:afterAutospacing="1" w:line="240" w:lineRule="auto"/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Fonts w:ascii="inherit" w:hAnsi="inherit" w:eastAsia="Times New Roman" w:cs="Times New Roman"/>
          <w:color w:val="000000"/>
          <w:sz w:val="21"/>
          <w:szCs w:val="21"/>
          <w:u w:val="single"/>
          <w:lang w:val="hr-HR" w:eastAsia="hr-HR"/>
        </w:rPr>
        <w:t xml:space="preserve">https://branitelji.gov.hr/UserDocsImages//dokumenti/Nikola//popis%20dokaza%20za%20ostvarivanje%20prava%20prednosti%20pri%20zapo%C5%A1ljavanju-%20ZOHBDR%202021.pdf</w:t>
      </w:r>
      <w:r>
        <w:rPr/>
        <w:fldChar w:fldCharType="end"/>
      </w:r>
    </w:p>
    <w:p>
      <w:pPr>
        <w:shd w:val="clear" w:color="auto" w:fill="F5FAFD"/>
        <w:spacing w:before="100" w:beforeAutospacing="1" w:after="100" w:afterAutospacing="1" w:line="240" w:lineRule="auto"/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Osoba koja se poziva na pravo prednosti pri zapošljavanju u skladu s člankom 48. Zakona o civilnim stradalnicima iz Domovinskog rata (Narodne novine broj 84/21), uz prijavu na natječaj dužna je osim dokaza o ispunjavanju traženih uvjeta priložiti i dokaze propisane člankom 49. stavkom 1. Zakona o civilnim stradalnicima iz Domovinskog rata, a koji su dostupni na internetskoj stranici Ministarstva hrvatskih branitelja, poveznica:</w:t>
      </w:r>
    </w:p>
    <w:p>
      <w:pPr>
        <w:shd w:val="clear" w:color="auto" w:fill="F5FAFD"/>
        <w:spacing w:beforeAutospacing="1" w:after="0" w:afterAutospacing="1" w:line="240" w:lineRule="auto"/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Fonts w:ascii="inherit" w:hAnsi="inherit" w:eastAsia="Times New Roman" w:cs="Times New Roman"/>
          <w:color w:val="000000"/>
          <w:sz w:val="21"/>
          <w:szCs w:val="21"/>
          <w:u w:val="single"/>
          <w:lang w:val="hr-HR" w:eastAsia="hr-HR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shd w:val="clear" w:color="auto" w:fill="F5FAFD"/>
        <w:spacing w:beforeAutospacing="1" w:after="0" w:afterAutospacing="1" w:line="240" w:lineRule="auto"/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Kandidat koji je pravodobno dostavio potpunu prijavu sa svim prilozima odnosno ispravama i ispunjava uvjete natječaja dužan je pristupiti procjeni odnosno testiranju prema odredbama  </w:t>
      </w:r>
      <w:r>
        <w:rPr/>
        <w:fldChar w:fldCharType="begin"/>
      </w:r>
      <w:r>
        <w:rPr/>
        <w:instrText xml:space="preserve">HYPERLINK "https://issuu.com/oeugenakvaternika/docs/pravilnik_o_na_inu_i_postupku_zapo_ljavanja_te_vre" </w:instrText>
      </w:r>
      <w:r>
        <w:rPr/>
        <w:fldChar w:fldCharType="separate"/>
      </w:r>
      <w:r>
        <w:rPr>
          <w:rFonts w:ascii="inherit" w:hAnsi="inherit" w:eastAsia="Times New Roman" w:cs="Times New Roman"/>
          <w:color w:val="000000"/>
          <w:sz w:val="21"/>
          <w:szCs w:val="21"/>
          <w:u w:val="single"/>
          <w:lang w:val="hr-HR" w:eastAsia="hr-HR"/>
        </w:rPr>
        <w:t xml:space="preserve">Pravilnika</w:t>
      </w:r>
      <w:r>
        <w:rPr/>
        <w:fldChar w:fldCharType="end"/>
      </w: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 o načinu i postupku zapošljavanja u osnovnoj školi Nikole Tesle Gračac. </w:t>
      </w:r>
    </w:p>
    <w:p>
      <w:pPr>
        <w:shd w:val="clear" w:color="auto" w:fill="F5FAFD"/>
        <w:spacing w:before="100" w:beforeAutospacing="1" w:after="100" w:afterAutospacing="1" w:line="240" w:lineRule="auto"/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Kandidat/kinja prijavom na natječaj daje privolu za obradu osobnih podataka navedenih u svim dostavljenim prilozima odnosno ispravama za potrebe provedbe natječajnog postupka sukladno važećim propisima o zaštiti osobnih podataka.</w:t>
      </w:r>
    </w:p>
    <w:p>
      <w:pPr>
        <w:shd w:val="clear" w:color="auto" w:fill="F5FAFD"/>
        <w:spacing w:before="100" w:beforeAutospacing="1" w:after="100" w:afterAutospacing="1" w:line="240" w:lineRule="auto"/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Rok za podnošenje prijave na natječaj je </w:t>
      </w:r>
      <w:r>
        <w:rPr>
          <w:rFonts w:ascii="Trebuchet MS" w:hAnsi="Trebuchet MS" w:eastAsia="Times New Roman" w:cs="Times New Roman"/>
          <w:b/>
          <w:bCs/>
          <w:color w:val="000000"/>
          <w:sz w:val="21"/>
          <w:szCs w:val="21"/>
          <w:lang w:val="hr-HR" w:eastAsia="hr-HR"/>
        </w:rPr>
        <w:t xml:space="preserve">osam dana</w:t>
      </w: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 od dana objave natječaja.</w:t>
      </w:r>
    </w:p>
    <w:p>
      <w:pPr>
        <w:shd w:val="clear" w:color="auto" w:fill="F5FAFD"/>
        <w:spacing w:before="100" w:beforeAutospacing="1" w:after="100" w:afterAutospacing="1" w:line="240" w:lineRule="auto"/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Prijave na natječaj i propisanu dokumentaciju poslati  poštom na adresu </w:t>
      </w:r>
      <w:r>
        <w:rPr>
          <w:rFonts w:ascii="Trebuchet MS" w:hAnsi="Trebuchet MS" w:eastAsia="Times New Roman" w:cs="Times New Roman"/>
          <w:b/>
          <w:bCs/>
          <w:i/>
          <w:iCs/>
          <w:color w:val="000000"/>
          <w:sz w:val="21"/>
          <w:szCs w:val="21"/>
          <w:lang w:val="hr-HR" w:eastAsia="hr-HR"/>
        </w:rPr>
        <w:t xml:space="preserve">Osnovna škola Nikole Tesle, Školska 12, 23440 Gračac</w:t>
      </w: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 </w:t>
      </w:r>
      <w:r>
        <w:rPr>
          <w:rFonts w:ascii="Trebuchet MS" w:hAnsi="Trebuchet MS" w:eastAsia="Times New Roman" w:cs="Times New Roman"/>
          <w:b/>
          <w:bCs/>
          <w:color w:val="000000"/>
          <w:sz w:val="21"/>
          <w:szCs w:val="21"/>
          <w:lang w:val="hr-HR" w:eastAsia="hr-HR"/>
        </w:rPr>
        <w:t xml:space="preserve">s naznakom „za natječaj- </w:t>
      </w:r>
      <w:r>
        <w:rPr>
          <w:rFonts w:ascii="Trebuchet MS" w:hAnsi="Trebuchet MS" w:eastAsia="Times New Roman" w:cs="Times New Roman"/>
          <w:b/>
          <w:bCs/>
          <w:color w:val="000000"/>
          <w:sz w:val="21"/>
          <w:szCs w:val="21"/>
          <w:lang w:val="hr-HR" w:eastAsia="hr-HR"/>
        </w:rPr>
        <w:t xml:space="preserve">psiholog</w:t>
      </w: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“.</w:t>
      </w:r>
    </w:p>
    <w:p>
      <w:pPr>
        <w:shd w:val="clear" w:color="auto" w:fill="F5FAFD"/>
        <w:spacing w:before="100" w:beforeAutospacing="1" w:after="100" w:afterAutospacing="1" w:line="240" w:lineRule="auto"/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Nepravodobne i nepotpune prijave neće se razmatrati.</w:t>
      </w:r>
    </w:p>
    <w:p>
      <w:pPr>
        <w:shd w:val="clear" w:color="auto" w:fill="F5FAFD"/>
        <w:spacing w:beforeAutospacing="1" w:after="0" w:afterAutospacing="1" w:line="240" w:lineRule="auto"/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Kandidat/kinja prijavljen/na na natječaj bit će obaviješten/na putem mrežne stranice školske ustanove </w:t>
      </w:r>
      <w:r>
        <w:rPr/>
        <w:fldChar w:fldCharType="begin"/>
      </w:r>
      <w:r>
        <w:rPr/>
        <w:instrText xml:space="preserve">HYPERLINK "http://os-ntesle-gracac.skole.hr/" </w:instrText>
      </w:r>
      <w:r>
        <w:rPr/>
        <w:fldChar w:fldCharType="separate"/>
      </w:r>
      <w:r>
        <w:rPr>
          <w:rFonts w:ascii="inherit" w:hAnsi="inherit" w:eastAsia="Times New Roman" w:cs="Times New Roman"/>
          <w:color w:val="000000"/>
          <w:sz w:val="21"/>
          <w:szCs w:val="21"/>
          <w:u w:val="single"/>
          <w:lang w:val="hr-HR" w:eastAsia="hr-HR"/>
        </w:rPr>
        <w:t xml:space="preserve">http://os-ntesle-gracac.skole.hr/</w:t>
      </w:r>
      <w:r>
        <w:rPr/>
        <w:fldChar w:fldCharType="end"/>
      </w: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 najkasnije u roku od petnaest </w:t>
      </w:r>
      <w:r>
        <w:rPr>
          <w:rFonts w:ascii="Trebuchet MS" w:hAnsi="Trebuchet MS" w:eastAsia="Times New Roman" w:cs="Times New Roman"/>
          <w:i/>
          <w:iCs/>
          <w:color w:val="000000"/>
          <w:sz w:val="21"/>
          <w:szCs w:val="21"/>
          <w:lang w:val="hr-HR" w:eastAsia="hr-HR"/>
        </w:rPr>
        <w:t xml:space="preserve">( 15</w:t>
      </w: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 ) dana od dana sklapanja ugovora o radu s odabranim/om kandidatom/kinjom. U slučaju da se na natječaj prijave kandidati/kinje koji se pozivaju na pravo prednosti pri zapošljavanju prema posebnom propisu, svi će kandidati biti obaviješteni i prema članku 21. Pravilnika.</w:t>
      </w:r>
    </w:p>
    <w:p>
      <w:pPr>
        <w:shd w:val="clear" w:color="auto" w:fill="F5FAFD"/>
        <w:spacing w:before="100" w:beforeAutospacing="1" w:after="100" w:afterAutospacing="1" w:line="240" w:lineRule="auto"/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Natječaj je objavljen </w:t>
      </w: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0</w:t>
      </w: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6</w:t>
      </w:r>
      <w:bookmarkStart w:id="3" w:name="_GoBack"/>
      <w:bookmarkEnd w:id="3"/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. listopada</w:t>
      </w: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 </w:t>
      </w: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202</w:t>
      </w: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5</w:t>
      </w: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. godine.</w:t>
      </w:r>
    </w:p>
    <w:p>
      <w:pPr>
        <w:shd w:val="clear" w:color="auto" w:fill="F5FAFD"/>
        <w:spacing w:before="100" w:beforeAutospacing="1" w:after="100" w:afterAutospacing="1" w:line="240" w:lineRule="auto"/>
        <w:jc w:val="right"/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Ravnateljica škole:</w:t>
      </w:r>
    </w:p>
    <w:p>
      <w:pPr>
        <w:shd w:val="clear" w:color="auto" w:fill="F5FAFD"/>
        <w:spacing w:before="100" w:beforeAutospacing="1" w:after="100" w:afterAutospacing="1" w:line="240" w:lineRule="auto"/>
        <w:jc w:val="right"/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hAnsi="Trebuchet MS" w:eastAsia="Times New Roman" w:cs="Times New Roman"/>
          <w:color w:val="000000"/>
          <w:sz w:val="21"/>
          <w:szCs w:val="21"/>
          <w:lang w:val="hr-HR" w:eastAsia="hr-HR"/>
        </w:rPr>
        <w:t xml:space="preserve">Slavica Miočić, dipl.ing.</w:t>
      </w:r>
    </w:p>
    <w:p>
      <w:pPr>
        <w:spacing/>
        <w:rPr>
          <w:color w:val="000000"/>
        </w:rPr>
      </w:pPr>
    </w:p>
    <w:sectPr>
      <w:type w:val="nextPage"/>
      <w:pgSz w:w="11906" w:h="16838"/>
      <w:pgMar w:top="1417" w:right="1417" w:bottom="1417" w:left="1417" w:header="720" w:footer="720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2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Trebuchet MS">
    <w:charset w:val="238"/>
    <w:family w:val="swiss"/>
    <w:pitch w:val="variable"/>
    <w:sig w:usb0="00000687" w:usb1="00000000" w:usb2="00000000" w:usb3="00000000" w:csb0="0000009F" w:csb1="00000000"/>
  </w:font>
  <w:font w:name="inherit">
    <w:altName w:val="Times New Roman"/>
    <w:charset w:val="0"/>
    <w:family w:val="roman"/>
    <w:pitch w:val="default"/>
    <w:sig w:usb0="00000000" w:usb1="00000000" w:usb2="00000000" w:usb3="00000000" w:csb0="00000000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A91542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1">
    <w:nsid w:val="745B1C52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20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rPr>
      <w:lang w:val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3</Pages>
  <Words>1133</Words>
  <Characters>6460</Characters>
  <Application>Microsoft Office Word</Application>
  <DocSecurity>0</DocSecurity>
  <Lines>53</Lines>
  <Paragraphs>15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Duška Ćopić</dc:creator>
  <cp:keywords/>
  <dc:description/>
  <cp:lastModifiedBy>Duška Ćopić</cp:lastModifiedBy>
  <cp:revision>3</cp:revision>
  <dcterms:created xsi:type="dcterms:W3CDTF">2025-10-03T08:57:00Z</dcterms:created>
  <dcterms:modified xsi:type="dcterms:W3CDTF">2025-10-03T09:48:00Z</dcterms:modified>
</cp:coreProperties>
</file>